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4AA027FA" w:rsidR="00571BCD" w:rsidRPr="00B20C85" w:rsidRDefault="00B04D6C" w:rsidP="00E41E40">
      <w:pPr>
        <w:jc w:val="center"/>
      </w:pPr>
      <w:r w:rsidRPr="00B20C85">
        <w:rPr>
          <w:b/>
          <w:bCs/>
        </w:rPr>
        <w:t xml:space="preserve">ASCC Themes </w:t>
      </w:r>
      <w:r w:rsidR="00B20C85" w:rsidRPr="00B20C85">
        <w:rPr>
          <w:b/>
          <w:bCs/>
        </w:rPr>
        <w:t xml:space="preserve">I </w:t>
      </w:r>
      <w:r w:rsidR="00347D23">
        <w:rPr>
          <w:b/>
          <w:bCs/>
        </w:rPr>
        <w:t>Subcommittee</w:t>
      </w:r>
    </w:p>
    <w:p w14:paraId="38575087" w14:textId="424BEEBC" w:rsidR="00B04D6C" w:rsidRPr="00F92CC9" w:rsidRDefault="009F114D" w:rsidP="00592104">
      <w:pPr>
        <w:jc w:val="center"/>
      </w:pPr>
      <w:r>
        <w:t>A</w:t>
      </w:r>
      <w:r w:rsidR="00C04692">
        <w:t xml:space="preserve">pproved </w:t>
      </w:r>
      <w:r w:rsidR="00F92CC9">
        <w:t>Minutes</w:t>
      </w:r>
    </w:p>
    <w:p w14:paraId="7432919C" w14:textId="55D0443A" w:rsidR="00B04D6C" w:rsidRDefault="00216A63" w:rsidP="00B04D6C">
      <w:r>
        <w:t xml:space="preserve">Wednesday, January </w:t>
      </w:r>
      <w:r w:rsidR="00D4355D">
        <w:t>31</w:t>
      </w:r>
      <w:r w:rsidR="00D4355D" w:rsidRPr="00D4355D">
        <w:rPr>
          <w:vertAlign w:val="superscript"/>
        </w:rPr>
        <w:t>st</w:t>
      </w:r>
      <w:r w:rsidR="00E53CDB">
        <w:t xml:space="preserve">, </w:t>
      </w:r>
      <w:r w:rsidR="006B5743">
        <w:t>202</w:t>
      </w:r>
      <w:r>
        <w:t>4</w:t>
      </w:r>
      <w:r w:rsidR="00B04D6C">
        <w:tab/>
      </w:r>
      <w:r w:rsidR="00B04D6C">
        <w:tab/>
      </w:r>
      <w:r w:rsidR="00B04D6C">
        <w:tab/>
      </w:r>
      <w:r w:rsidR="00B04D6C">
        <w:tab/>
      </w:r>
      <w:r w:rsidR="00B04D6C">
        <w:tab/>
      </w:r>
      <w:r w:rsidR="00B04D6C">
        <w:tab/>
        <w:t xml:space="preserve">           </w:t>
      </w:r>
      <w:r w:rsidR="00124A73">
        <w:tab/>
      </w:r>
      <w:r w:rsidR="00BC04A7">
        <w:t>2:</w:t>
      </w:r>
      <w:r>
        <w:t>0</w:t>
      </w:r>
      <w:r w:rsidR="00BC04A7">
        <w:t>0-</w:t>
      </w:r>
      <w:r>
        <w:t>3</w:t>
      </w:r>
      <w:r w:rsidR="00BC04A7">
        <w:t>:</w:t>
      </w:r>
      <w:r>
        <w:t>3</w:t>
      </w:r>
      <w:r w:rsidR="00BC04A7">
        <w:t>0 PM</w:t>
      </w:r>
    </w:p>
    <w:p w14:paraId="3A023B2A" w14:textId="701D018D" w:rsidR="00B04D6C" w:rsidRDefault="00B04D6C" w:rsidP="00B04D6C">
      <w:r>
        <w:t>CarmenZoom</w:t>
      </w:r>
    </w:p>
    <w:p w14:paraId="628C4E15" w14:textId="7CA5C9A1" w:rsidR="00EB1883" w:rsidRDefault="00B04D6C" w:rsidP="00B04D6C">
      <w:r>
        <w:rPr>
          <w:b/>
          <w:bCs/>
        </w:rPr>
        <w:t>Attendees</w:t>
      </w:r>
      <w:r>
        <w:t>:</w:t>
      </w:r>
      <w:r w:rsidR="00216A63">
        <w:t xml:space="preserve"> </w:t>
      </w:r>
      <w:r w:rsidR="00B46713">
        <w:t xml:space="preserve">Andridge, </w:t>
      </w:r>
      <w:r w:rsidR="007E7CFE">
        <w:t xml:space="preserve">Downing, </w:t>
      </w:r>
      <w:r w:rsidR="00B46713">
        <w:t xml:space="preserve">Fredal, </w:t>
      </w:r>
      <w:r w:rsidR="007E7CFE">
        <w:t xml:space="preserve">Griffith, </w:t>
      </w:r>
      <w:r w:rsidR="00D4355D">
        <w:t>Neff,</w:t>
      </w:r>
      <w:r w:rsidR="00B46713">
        <w:t xml:space="preserve"> Palazzi, Rehbeck,</w:t>
      </w:r>
      <w:r w:rsidR="00D4355D">
        <w:t xml:space="preserve"> Steele,</w:t>
      </w:r>
      <w:r w:rsidR="007E7CFE">
        <w:t xml:space="preserve"> Tanner</w:t>
      </w:r>
      <w:r w:rsidR="00F92CC9">
        <w:t>,</w:t>
      </w:r>
      <w:r w:rsidR="00D4355D">
        <w:t xml:space="preserve"> </w:t>
      </w:r>
      <w:r w:rsidR="00B46713">
        <w:t xml:space="preserve">Vaessin, </w:t>
      </w:r>
      <w:r w:rsidR="00D4355D">
        <w:t>Vankeerbergen</w:t>
      </w:r>
    </w:p>
    <w:p w14:paraId="75788EB6" w14:textId="3BBE2E39" w:rsidR="002226A9" w:rsidRDefault="000D2585" w:rsidP="00D11F69">
      <w:pPr>
        <w:rPr>
          <w:b/>
          <w:bCs/>
        </w:rPr>
      </w:pPr>
      <w:r w:rsidRPr="000D2585">
        <w:rPr>
          <w:b/>
          <w:bCs/>
        </w:rPr>
        <w:t xml:space="preserve">Agenda: </w:t>
      </w:r>
    </w:p>
    <w:p w14:paraId="09EA6DD9" w14:textId="2D140AE6" w:rsidR="00D4355D" w:rsidRDefault="00D4355D" w:rsidP="007E7CFE">
      <w:pPr>
        <w:numPr>
          <w:ilvl w:val="0"/>
          <w:numId w:val="10"/>
        </w:numPr>
        <w:rPr>
          <w:rFonts w:eastAsia="Times New Roman"/>
        </w:rPr>
      </w:pPr>
      <w:r w:rsidRPr="00D4355D">
        <w:rPr>
          <w:rFonts w:eastAsia="Times New Roman"/>
        </w:rPr>
        <w:t xml:space="preserve">Approval of </w:t>
      </w:r>
      <w:r w:rsidR="0005788B">
        <w:rPr>
          <w:rFonts w:eastAsia="Times New Roman"/>
        </w:rPr>
        <w:t>0</w:t>
      </w:r>
      <w:r w:rsidRPr="00D4355D">
        <w:rPr>
          <w:rFonts w:eastAsia="Times New Roman"/>
        </w:rPr>
        <w:t>1-17-</w:t>
      </w:r>
      <w:r w:rsidR="0005788B">
        <w:rPr>
          <w:rFonts w:eastAsia="Times New Roman"/>
        </w:rPr>
        <w:t>20</w:t>
      </w:r>
      <w:r w:rsidRPr="00D4355D">
        <w:rPr>
          <w:rFonts w:eastAsia="Times New Roman"/>
        </w:rPr>
        <w:t>24 minutes</w:t>
      </w:r>
    </w:p>
    <w:p w14:paraId="5672A1DB" w14:textId="337086BB" w:rsidR="006E3CC5" w:rsidRPr="00D4355D" w:rsidRDefault="006E3CC5" w:rsidP="007E7CFE">
      <w:pPr>
        <w:numPr>
          <w:ilvl w:val="1"/>
          <w:numId w:val="10"/>
        </w:numPr>
        <w:rPr>
          <w:rFonts w:eastAsia="Times New Roman"/>
        </w:rPr>
      </w:pPr>
      <w:r>
        <w:rPr>
          <w:rFonts w:eastAsia="Times New Roman"/>
        </w:rPr>
        <w:t>Rehbeck, Andridge; unanimously approved</w:t>
      </w:r>
      <w:r w:rsidR="007E7CFE">
        <w:rPr>
          <w:rFonts w:eastAsia="Times New Roman"/>
        </w:rPr>
        <w:t>.</w:t>
      </w:r>
    </w:p>
    <w:p w14:paraId="0184CC71" w14:textId="77777777" w:rsidR="00D4355D" w:rsidRDefault="00D4355D" w:rsidP="007E7CFE">
      <w:pPr>
        <w:numPr>
          <w:ilvl w:val="0"/>
          <w:numId w:val="10"/>
        </w:numPr>
        <w:rPr>
          <w:rFonts w:eastAsia="Times New Roman"/>
        </w:rPr>
      </w:pPr>
      <w:r w:rsidRPr="00D4355D">
        <w:rPr>
          <w:rFonts w:eastAsia="Times New Roman"/>
        </w:rPr>
        <w:t>Geography 3702 (existing course requesting new title, course description, and addition of GEN Theme Health and Wellbeing)</w:t>
      </w:r>
    </w:p>
    <w:p w14:paraId="2BEC0777" w14:textId="21545EBA" w:rsidR="006E3CC5" w:rsidRDefault="006E3CC5" w:rsidP="007E7CFE">
      <w:pPr>
        <w:numPr>
          <w:ilvl w:val="1"/>
          <w:numId w:val="10"/>
        </w:numPr>
        <w:rPr>
          <w:rFonts w:eastAsia="Times New Roman"/>
        </w:rPr>
      </w:pPr>
      <w:r>
        <w:rPr>
          <w:rFonts w:eastAsia="Times New Roman"/>
        </w:rPr>
        <w:t>TAG</w:t>
      </w:r>
    </w:p>
    <w:p w14:paraId="67782129" w14:textId="4904F9A5" w:rsidR="006E3CC5" w:rsidRPr="007E7CFE" w:rsidRDefault="006E3CC5" w:rsidP="007E7CFE">
      <w:pPr>
        <w:numPr>
          <w:ilvl w:val="2"/>
          <w:numId w:val="10"/>
        </w:numPr>
        <w:rPr>
          <w:rFonts w:eastAsia="Times New Roman"/>
        </w:rPr>
      </w:pPr>
      <w:r>
        <w:rPr>
          <w:rFonts w:eastAsia="Times New Roman"/>
        </w:rPr>
        <w:t>Unanimously approved</w:t>
      </w:r>
      <w:r w:rsidR="007E7CFE">
        <w:rPr>
          <w:rFonts w:eastAsia="Times New Roman"/>
        </w:rPr>
        <w:t>.</w:t>
      </w:r>
    </w:p>
    <w:p w14:paraId="78863BFF" w14:textId="57AEAF0A" w:rsidR="00F05D2D" w:rsidRPr="007E7CFE" w:rsidRDefault="006E3CC5" w:rsidP="007E7CFE">
      <w:pPr>
        <w:numPr>
          <w:ilvl w:val="1"/>
          <w:numId w:val="10"/>
        </w:numPr>
        <w:rPr>
          <w:rFonts w:eastAsia="Times New Roman"/>
        </w:rPr>
      </w:pPr>
      <w:r>
        <w:rPr>
          <w:rFonts w:eastAsia="Times New Roman"/>
        </w:rPr>
        <w:t>Themes</w:t>
      </w:r>
    </w:p>
    <w:p w14:paraId="40BF88C3" w14:textId="5BF91A97" w:rsidR="006E3CC5" w:rsidRPr="007E7CFE" w:rsidRDefault="006E3CC5" w:rsidP="007E7CFE">
      <w:pPr>
        <w:numPr>
          <w:ilvl w:val="2"/>
          <w:numId w:val="10"/>
        </w:numPr>
        <w:rPr>
          <w:rFonts w:eastAsia="Times New Roman"/>
        </w:rPr>
      </w:pPr>
      <w:r>
        <w:rPr>
          <w:rFonts w:eastAsia="Times New Roman"/>
        </w:rPr>
        <w:t>Vaessin, Rehbeck; unanimously approved</w:t>
      </w:r>
    </w:p>
    <w:p w14:paraId="5EA3BDC7" w14:textId="77777777" w:rsidR="00D4355D" w:rsidRDefault="00D4355D" w:rsidP="007E7CFE">
      <w:pPr>
        <w:numPr>
          <w:ilvl w:val="0"/>
          <w:numId w:val="10"/>
        </w:numPr>
        <w:rPr>
          <w:rFonts w:eastAsia="Times New Roman"/>
        </w:rPr>
      </w:pPr>
      <w:r w:rsidRPr="00D4355D">
        <w:rPr>
          <w:rFonts w:eastAsia="Times New Roman"/>
        </w:rPr>
        <w:t>WGSS 2325 (existing course previously approved for 100% DL; requesting GEN Theme Health and Wellbeing)</w:t>
      </w:r>
    </w:p>
    <w:p w14:paraId="0D9685ED" w14:textId="3D975F93" w:rsidR="006E3CC5" w:rsidRDefault="006E3CC5" w:rsidP="007E7CFE">
      <w:pPr>
        <w:numPr>
          <w:ilvl w:val="1"/>
          <w:numId w:val="10"/>
        </w:numPr>
        <w:rPr>
          <w:rFonts w:eastAsia="Times New Roman"/>
        </w:rPr>
      </w:pPr>
      <w:r>
        <w:rPr>
          <w:rFonts w:eastAsia="Times New Roman"/>
        </w:rPr>
        <w:t>TAG</w:t>
      </w:r>
    </w:p>
    <w:p w14:paraId="546DE0EE" w14:textId="0282BEF0" w:rsidR="007E7CFE" w:rsidRDefault="00661508" w:rsidP="007E7CFE">
      <w:pPr>
        <w:numPr>
          <w:ilvl w:val="2"/>
          <w:numId w:val="10"/>
        </w:numPr>
        <w:rPr>
          <w:rFonts w:eastAsia="Times New Roman"/>
        </w:rPr>
      </w:pPr>
      <w:r>
        <w:rPr>
          <w:rFonts w:eastAsia="Times New Roman"/>
        </w:rPr>
        <w:t>The reviewing faculty ask that the department include in the syllabus the GEN Theme: Health and Wellbeing Goals and ELOs</w:t>
      </w:r>
      <w:r w:rsidR="00C843AD">
        <w:rPr>
          <w:rFonts w:eastAsia="Times New Roman"/>
        </w:rPr>
        <w:t xml:space="preserve">, </w:t>
      </w:r>
      <w:r>
        <w:rPr>
          <w:rFonts w:eastAsia="Times New Roman"/>
        </w:rPr>
        <w:t>as well as a short explanation of how this course, in particular, meets those goals and ELOs</w:t>
      </w:r>
      <w:r w:rsidR="00C843AD">
        <w:rPr>
          <w:rFonts w:eastAsia="Times New Roman"/>
        </w:rPr>
        <w:t xml:space="preserve">.  In addition to being a </w:t>
      </w:r>
      <w:hyperlink r:id="rId5" w:history="1">
        <w:r w:rsidR="00C843AD" w:rsidRPr="009F4722">
          <w:rPr>
            <w:rStyle w:val="Hyperlink"/>
            <w:rFonts w:eastAsia="Times New Roman"/>
          </w:rPr>
          <w:t>requirement of all General Education courses</w:t>
        </w:r>
      </w:hyperlink>
      <w:r w:rsidR="00C843AD">
        <w:rPr>
          <w:rFonts w:eastAsia="Times New Roman"/>
        </w:rPr>
        <w:t xml:space="preserve">, the reviewing faculty are specifically interested in the explanatory paragraph, as they are </w:t>
      </w:r>
      <w:r w:rsidR="009F4722">
        <w:rPr>
          <w:rFonts w:eastAsia="Times New Roman"/>
        </w:rPr>
        <w:t>currently unable to discern</w:t>
      </w:r>
      <w:r w:rsidR="00C843AD">
        <w:rPr>
          <w:rFonts w:eastAsia="Times New Roman"/>
        </w:rPr>
        <w:t xml:space="preserve"> how the course</w:t>
      </w:r>
      <w:r w:rsidR="00301A7B">
        <w:rPr>
          <w:rFonts w:eastAsia="Times New Roman"/>
        </w:rPr>
        <w:t xml:space="preserve"> </w:t>
      </w:r>
      <w:r w:rsidR="00C843AD">
        <w:rPr>
          <w:rFonts w:eastAsia="Times New Roman"/>
        </w:rPr>
        <w:t xml:space="preserve">will </w:t>
      </w:r>
      <w:r w:rsidR="00301A7B">
        <w:rPr>
          <w:rFonts w:eastAsia="Times New Roman"/>
        </w:rPr>
        <w:t>enable</w:t>
      </w:r>
      <w:r w:rsidR="009F4722">
        <w:rPr>
          <w:rFonts w:eastAsia="Times New Roman"/>
        </w:rPr>
        <w:t xml:space="preserve"> </w:t>
      </w:r>
      <w:r w:rsidR="00C843AD">
        <w:rPr>
          <w:rFonts w:eastAsia="Times New Roman"/>
        </w:rPr>
        <w:t>students to achieve the ELOs.</w:t>
      </w:r>
    </w:p>
    <w:p w14:paraId="5E7F33FD" w14:textId="59BEDD91" w:rsidR="00933333" w:rsidRDefault="00301A7B" w:rsidP="007E7CFE">
      <w:pPr>
        <w:numPr>
          <w:ilvl w:val="2"/>
          <w:numId w:val="10"/>
        </w:numPr>
        <w:rPr>
          <w:rFonts w:eastAsia="Times New Roman"/>
        </w:rPr>
      </w:pPr>
      <w:r>
        <w:rPr>
          <w:rFonts w:eastAsia="Times New Roman"/>
        </w:rPr>
        <w:t xml:space="preserve">The reviewing faculty ask that the department provide more information on both the syllabus and the GEN Submission Form about how the </w:t>
      </w:r>
      <w:r w:rsidR="00692A68">
        <w:rPr>
          <w:rFonts w:eastAsia="Times New Roman"/>
        </w:rPr>
        <w:t xml:space="preserve">course topics and weekly readings associated with those topics will connect to and support students’ achievement of the ELOs. </w:t>
      </w:r>
    </w:p>
    <w:p w14:paraId="471253F3" w14:textId="0A46ECCE" w:rsidR="00254D41" w:rsidRDefault="00254D41" w:rsidP="007E7CFE">
      <w:pPr>
        <w:numPr>
          <w:ilvl w:val="2"/>
          <w:numId w:val="10"/>
        </w:numPr>
        <w:rPr>
          <w:rFonts w:eastAsia="Times New Roman"/>
        </w:rPr>
      </w:pPr>
      <w:r>
        <w:rPr>
          <w:rFonts w:eastAsia="Times New Roman"/>
        </w:rPr>
        <w:t xml:space="preserve">The reviewing faculty ask that the department provide additional information on the readings.  While there are chapters </w:t>
      </w:r>
      <w:r w:rsidR="007C08CD">
        <w:rPr>
          <w:rFonts w:eastAsia="Times New Roman"/>
        </w:rPr>
        <w:t xml:space="preserve">from a variety of books </w:t>
      </w:r>
      <w:r>
        <w:rPr>
          <w:rFonts w:eastAsia="Times New Roman"/>
        </w:rPr>
        <w:t>referenced in the course schedule (syllabus pg</w:t>
      </w:r>
      <w:r w:rsidR="0005788B">
        <w:rPr>
          <w:rFonts w:eastAsia="Times New Roman"/>
        </w:rPr>
        <w:t>s</w:t>
      </w:r>
      <w:r>
        <w:rPr>
          <w:rFonts w:eastAsia="Times New Roman"/>
        </w:rPr>
        <w:t xml:space="preserve">. 8-10), they are unable to determine if these come from </w:t>
      </w:r>
      <w:r w:rsidR="007C08CD">
        <w:rPr>
          <w:rFonts w:eastAsia="Times New Roman"/>
        </w:rPr>
        <w:t>books that are required for students to purchase or whether the readings will be uploaded to Carmen.</w:t>
      </w:r>
    </w:p>
    <w:p w14:paraId="224F8E42" w14:textId="4A84AA1F" w:rsidR="006E3CC5" w:rsidRDefault="00933333" w:rsidP="007E7CFE">
      <w:pPr>
        <w:numPr>
          <w:ilvl w:val="2"/>
          <w:numId w:val="10"/>
        </w:numPr>
        <w:rPr>
          <w:rFonts w:eastAsia="Times New Roman"/>
        </w:rPr>
      </w:pPr>
      <w:r>
        <w:rPr>
          <w:rFonts w:eastAsia="Times New Roman"/>
        </w:rPr>
        <w:t>Declined to vote on the course</w:t>
      </w:r>
    </w:p>
    <w:p w14:paraId="64E413FB" w14:textId="0818BD16" w:rsidR="00933333" w:rsidRDefault="00933333" w:rsidP="007E7CFE">
      <w:pPr>
        <w:numPr>
          <w:ilvl w:val="1"/>
          <w:numId w:val="10"/>
        </w:numPr>
        <w:rPr>
          <w:rFonts w:eastAsia="Times New Roman"/>
        </w:rPr>
      </w:pPr>
      <w:r>
        <w:rPr>
          <w:rFonts w:eastAsia="Times New Roman"/>
        </w:rPr>
        <w:t>Themes</w:t>
      </w:r>
    </w:p>
    <w:p w14:paraId="1EB91B98" w14:textId="6B3A908E" w:rsidR="007C08CD" w:rsidRDefault="007C08CD" w:rsidP="007E7CFE">
      <w:pPr>
        <w:numPr>
          <w:ilvl w:val="2"/>
          <w:numId w:val="10"/>
        </w:numPr>
        <w:rPr>
          <w:rFonts w:eastAsia="Times New Roman"/>
        </w:rPr>
      </w:pPr>
      <w:r>
        <w:rPr>
          <w:rFonts w:eastAsia="Times New Roman"/>
        </w:rPr>
        <w:lastRenderedPageBreak/>
        <w:t xml:space="preserve">The reviewing faculty ask that the </w:t>
      </w:r>
      <w:r w:rsidR="00E02D06">
        <w:rPr>
          <w:rFonts w:eastAsia="Times New Roman"/>
        </w:rPr>
        <w:t>department provide more information in the description of the assignments (syllabus pgs. 3-4) about how the course activities connect to the goals and ELOs of the GEN Theme category.  They note that there is some information about this in the GEN submission form, and suggest that bringing some</w:t>
      </w:r>
      <w:r w:rsidR="00C04692">
        <w:rPr>
          <w:rFonts w:eastAsia="Times New Roman"/>
        </w:rPr>
        <w:t xml:space="preserve"> of</w:t>
      </w:r>
      <w:r w:rsidR="00E02D06">
        <w:rPr>
          <w:rFonts w:eastAsia="Times New Roman"/>
        </w:rPr>
        <w:t xml:space="preserve"> that information into the syllabus could be helpful for making </w:t>
      </w:r>
      <w:r w:rsidR="0005788B">
        <w:rPr>
          <w:rFonts w:eastAsia="Times New Roman"/>
        </w:rPr>
        <w:t>each</w:t>
      </w:r>
      <w:r w:rsidR="00E02D06">
        <w:rPr>
          <w:rFonts w:eastAsia="Times New Roman"/>
        </w:rPr>
        <w:t xml:space="preserve"> assignment</w:t>
      </w:r>
      <w:r w:rsidR="0005788B">
        <w:rPr>
          <w:rFonts w:eastAsia="Times New Roman"/>
        </w:rPr>
        <w:t>’s</w:t>
      </w:r>
      <w:r w:rsidR="00E02D06">
        <w:rPr>
          <w:rFonts w:eastAsia="Times New Roman"/>
        </w:rPr>
        <w:t xml:space="preserve"> focus clear to the students.  </w:t>
      </w:r>
    </w:p>
    <w:p w14:paraId="7133DB78" w14:textId="1DAA8589" w:rsidR="00933333" w:rsidRDefault="00DE6B9E" w:rsidP="007E7CFE">
      <w:pPr>
        <w:numPr>
          <w:ilvl w:val="2"/>
          <w:numId w:val="10"/>
        </w:numPr>
        <w:rPr>
          <w:rFonts w:eastAsia="Times New Roman"/>
        </w:rPr>
      </w:pPr>
      <w:r>
        <w:rPr>
          <w:rFonts w:eastAsia="Times New Roman"/>
        </w:rPr>
        <w:t>The reviewing faculty ask that the department provide more information about the type of writing that will be expected of students in the journal entries (formal, informal, required length, etc.)</w:t>
      </w:r>
      <w:r w:rsidR="0005788B">
        <w:rPr>
          <w:rFonts w:eastAsia="Times New Roman"/>
        </w:rPr>
        <w:t>.</w:t>
      </w:r>
      <w:r>
        <w:rPr>
          <w:rFonts w:eastAsia="Times New Roman"/>
        </w:rPr>
        <w:t xml:space="preserve"> </w:t>
      </w:r>
      <w:r w:rsidR="0005788B">
        <w:rPr>
          <w:rFonts w:eastAsia="Times New Roman"/>
        </w:rPr>
        <w:t xml:space="preserve"> A</w:t>
      </w:r>
      <w:r>
        <w:rPr>
          <w:rFonts w:eastAsia="Times New Roman"/>
        </w:rPr>
        <w:t>s these constitute a large portion of the assessment of students’ achievement of the GEN goals and ELO</w:t>
      </w:r>
      <w:r w:rsidR="0005788B">
        <w:rPr>
          <w:rFonts w:eastAsia="Times New Roman"/>
        </w:rPr>
        <w:t xml:space="preserve">s, the level of these assignments will help to determine how they contribute to students’ advanced study of the </w:t>
      </w:r>
      <w:r w:rsidR="00C04692">
        <w:rPr>
          <w:rFonts w:eastAsia="Times New Roman"/>
        </w:rPr>
        <w:t>theme</w:t>
      </w:r>
      <w:r w:rsidR="0005788B">
        <w:rPr>
          <w:rFonts w:eastAsia="Times New Roman"/>
        </w:rPr>
        <w:t>.</w:t>
      </w:r>
    </w:p>
    <w:p w14:paraId="7F8C7E1F" w14:textId="30F30876" w:rsidR="00DE6B9E" w:rsidRDefault="00DE6B9E" w:rsidP="007E7CFE">
      <w:pPr>
        <w:numPr>
          <w:ilvl w:val="2"/>
          <w:numId w:val="10"/>
        </w:numPr>
        <w:rPr>
          <w:rFonts w:eastAsia="Times New Roman"/>
        </w:rPr>
      </w:pPr>
      <w:r>
        <w:rPr>
          <w:rFonts w:eastAsia="Times New Roman"/>
        </w:rPr>
        <w:t>The reviewing faculty request that the department reconsider the proportion of the course grade that is attached to each assignment</w:t>
      </w:r>
      <w:r w:rsidR="00C03943">
        <w:rPr>
          <w:rFonts w:eastAsia="Times New Roman"/>
        </w:rPr>
        <w:t>, and</w:t>
      </w:r>
      <w:r w:rsidR="00EB73AE">
        <w:rPr>
          <w:rFonts w:eastAsia="Times New Roman"/>
        </w:rPr>
        <w:t xml:space="preserve"> how that is related to</w:t>
      </w:r>
      <w:r w:rsidR="00C03943">
        <w:rPr>
          <w:rFonts w:eastAsia="Times New Roman"/>
        </w:rPr>
        <w:t xml:space="preserve"> the ways in which each assignment will reflect students’ master</w:t>
      </w:r>
      <w:r w:rsidR="00EB73AE">
        <w:rPr>
          <w:rFonts w:eastAsia="Times New Roman"/>
        </w:rPr>
        <w:t>y</w:t>
      </w:r>
      <w:r w:rsidR="00C03943">
        <w:rPr>
          <w:rFonts w:eastAsia="Times New Roman"/>
        </w:rPr>
        <w:t xml:space="preserve"> of the GEN ELOs</w:t>
      </w:r>
      <w:r>
        <w:rPr>
          <w:rFonts w:eastAsia="Times New Roman"/>
        </w:rPr>
        <w:t>.  They note that</w:t>
      </w:r>
      <w:r w:rsidR="00C03943">
        <w:rPr>
          <w:rFonts w:eastAsia="Times New Roman"/>
        </w:rPr>
        <w:t xml:space="preserve"> students could opt out of the symposium assignment</w:t>
      </w:r>
      <w:r w:rsidR="00EB73AE">
        <w:rPr>
          <w:rFonts w:eastAsia="Times New Roman"/>
        </w:rPr>
        <w:t xml:space="preserve"> or the journal assignment altogether, and still receive a passing grade for the course.</w:t>
      </w:r>
    </w:p>
    <w:p w14:paraId="494670CB" w14:textId="77777777" w:rsidR="00EB73AE" w:rsidRDefault="00EB73AE" w:rsidP="00EB73AE">
      <w:pPr>
        <w:numPr>
          <w:ilvl w:val="2"/>
          <w:numId w:val="10"/>
        </w:numPr>
        <w:rPr>
          <w:rFonts w:eastAsia="Times New Roman"/>
        </w:rPr>
      </w:pPr>
      <w:r>
        <w:rPr>
          <w:rFonts w:eastAsia="Times New Roman"/>
        </w:rPr>
        <w:t>The reviewing faculty request that the department remove references to online instruction in the course syllabus (pg. 5 “discussion boards”, pg. 6 “this online class”, etc.), as pg. 2 states that this is a syllabus for an in-person course.</w:t>
      </w:r>
      <w:bookmarkStart w:id="0" w:name="_Hlk149052608"/>
    </w:p>
    <w:p w14:paraId="6AED4A34" w14:textId="77777777" w:rsidR="00EB73AE" w:rsidRDefault="00EB73AE" w:rsidP="00EB73AE">
      <w:pPr>
        <w:numPr>
          <w:ilvl w:val="2"/>
          <w:numId w:val="10"/>
        </w:numPr>
        <w:rPr>
          <w:rFonts w:eastAsia="Times New Roman"/>
        </w:rPr>
      </w:pPr>
      <w:r w:rsidRPr="00EB73AE">
        <w:rPr>
          <w:rFonts w:cstheme="minorHAnsi"/>
        </w:rPr>
        <w:t xml:space="preserve">The </w:t>
      </w:r>
      <w:r>
        <w:rPr>
          <w:rFonts w:cstheme="minorHAnsi"/>
        </w:rPr>
        <w:t xml:space="preserve">reviewing faculty </w:t>
      </w:r>
      <w:r w:rsidRPr="00EB73AE">
        <w:rPr>
          <w:rFonts w:cstheme="minorHAnsi"/>
        </w:rPr>
        <w:t xml:space="preserve">recommend that the unit use the most recent version of the Student Life Disability Services Statement (syllabus, pg. </w:t>
      </w:r>
      <w:r>
        <w:rPr>
          <w:rFonts w:cstheme="minorHAnsi"/>
        </w:rPr>
        <w:t>7</w:t>
      </w:r>
      <w:r w:rsidRPr="00EB73AE">
        <w:rPr>
          <w:rFonts w:cstheme="minorHAnsi"/>
        </w:rPr>
        <w:t xml:space="preserve">), which was updated to reflect the university’s new COVID-19 policies in August 2023.  The updated statement can be found in an easy-to-copy/paste format on the </w:t>
      </w:r>
      <w:hyperlink r:id="rId6" w:history="1">
        <w:r w:rsidRPr="00EB73AE">
          <w:rPr>
            <w:rStyle w:val="Hyperlink"/>
            <w:rFonts w:cstheme="minorHAnsi"/>
          </w:rPr>
          <w:t>Arts and Sciences Curriculum and Assessment Services website</w:t>
        </w:r>
      </w:hyperlink>
      <w:r w:rsidRPr="00EB73AE">
        <w:rPr>
          <w:rFonts w:cstheme="minorHAnsi"/>
        </w:rPr>
        <w:t xml:space="preserve">. </w:t>
      </w:r>
      <w:bookmarkStart w:id="1" w:name="_Hlk149059041"/>
      <w:bookmarkEnd w:id="0"/>
    </w:p>
    <w:p w14:paraId="1FE584EC" w14:textId="2C44AF58" w:rsidR="00EB73AE" w:rsidRPr="00370489" w:rsidRDefault="00EB73AE" w:rsidP="00EB73AE">
      <w:pPr>
        <w:numPr>
          <w:ilvl w:val="2"/>
          <w:numId w:val="10"/>
        </w:numPr>
        <w:rPr>
          <w:rFonts w:eastAsia="Times New Roman"/>
        </w:rPr>
      </w:pPr>
      <w:bookmarkStart w:id="2" w:name="_Hlk148978700"/>
      <w:r w:rsidRPr="00EB73AE">
        <w:rPr>
          <w:rFonts w:cstheme="minorHAnsi"/>
        </w:rPr>
        <w:t xml:space="preserve">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here on the </w:t>
      </w:r>
      <w:hyperlink r:id="rId7" w:history="1">
        <w:r w:rsidRPr="00EB73AE">
          <w:rPr>
            <w:rStyle w:val="Hyperlink"/>
            <w:rFonts w:cstheme="minorHAnsi"/>
          </w:rPr>
          <w:t>ASC Curriculum and Assessment Services website.</w:t>
        </w:r>
      </w:hyperlink>
      <w:r w:rsidRPr="00EB73AE">
        <w:rPr>
          <w:rFonts w:cstheme="minorHAnsi"/>
        </w:rPr>
        <w:t xml:space="preserve"> The Subcommittee thanks you for adding this statement to your course syllabus.</w:t>
      </w:r>
      <w:bookmarkEnd w:id="2"/>
    </w:p>
    <w:p w14:paraId="7BB3B7A0" w14:textId="74C499E4" w:rsidR="00370489" w:rsidRPr="00370489" w:rsidRDefault="00370489" w:rsidP="00370489">
      <w:pPr>
        <w:numPr>
          <w:ilvl w:val="2"/>
          <w:numId w:val="10"/>
        </w:numPr>
        <w:rPr>
          <w:rFonts w:eastAsia="Times New Roman"/>
        </w:rPr>
      </w:pPr>
      <w:r>
        <w:rPr>
          <w:rFonts w:eastAsia="Times New Roman"/>
        </w:rPr>
        <w:t>The reviewing faculty ask that the department provide a cover letter detailing the changes that have been made to the proposal in response to the feedback above.</w:t>
      </w:r>
    </w:p>
    <w:bookmarkEnd w:id="1"/>
    <w:p w14:paraId="6A0F4B72" w14:textId="04CD7D06" w:rsidR="00BF1D4E" w:rsidRPr="0005788B" w:rsidRDefault="00EB73AE" w:rsidP="009F5DF7">
      <w:pPr>
        <w:numPr>
          <w:ilvl w:val="2"/>
          <w:numId w:val="10"/>
        </w:numPr>
        <w:rPr>
          <w:rFonts w:eastAsia="Times New Roman"/>
        </w:rPr>
      </w:pPr>
      <w:r>
        <w:rPr>
          <w:rFonts w:eastAsia="Times New Roman"/>
        </w:rPr>
        <w:t>The Subcommittee d</w:t>
      </w:r>
      <w:r w:rsidR="00933333">
        <w:rPr>
          <w:rFonts w:eastAsia="Times New Roman"/>
        </w:rPr>
        <w:t>ecline</w:t>
      </w:r>
      <w:r>
        <w:rPr>
          <w:rFonts w:eastAsia="Times New Roman"/>
        </w:rPr>
        <w:t>d</w:t>
      </w:r>
      <w:r w:rsidR="00933333">
        <w:rPr>
          <w:rFonts w:eastAsia="Times New Roman"/>
        </w:rPr>
        <w:t xml:space="preserve"> to vote on the course</w:t>
      </w:r>
      <w:r>
        <w:rPr>
          <w:rFonts w:eastAsia="Times New Roman"/>
        </w:rPr>
        <w:t xml:space="preserve"> at this time.</w:t>
      </w:r>
    </w:p>
    <w:p w14:paraId="4AB45402" w14:textId="77777777" w:rsidR="00D4355D" w:rsidRDefault="00D4355D" w:rsidP="007E7CFE">
      <w:pPr>
        <w:numPr>
          <w:ilvl w:val="0"/>
          <w:numId w:val="10"/>
        </w:numPr>
        <w:rPr>
          <w:rFonts w:eastAsia="Times New Roman"/>
        </w:rPr>
      </w:pPr>
      <w:r w:rsidRPr="00D4355D">
        <w:rPr>
          <w:rFonts w:eastAsia="Times New Roman"/>
        </w:rPr>
        <w:t>ENR 3500H (new course requesting GEN Theme: Lived Environments) [the non-H version of this course was previously approved for this theme https://ascnet.osu.edu/storage/request_documents/5245/ENR%203500%20Revised%2008-03-2022.pdf ]</w:t>
      </w:r>
    </w:p>
    <w:p w14:paraId="40CF1AD6" w14:textId="7C9E7EF8" w:rsidR="00933333" w:rsidRDefault="00933333" w:rsidP="007E7CFE">
      <w:pPr>
        <w:numPr>
          <w:ilvl w:val="1"/>
          <w:numId w:val="10"/>
        </w:numPr>
        <w:rPr>
          <w:rFonts w:eastAsia="Times New Roman"/>
        </w:rPr>
      </w:pPr>
      <w:r>
        <w:rPr>
          <w:rFonts w:eastAsia="Times New Roman"/>
        </w:rPr>
        <w:t>TAG</w:t>
      </w:r>
    </w:p>
    <w:p w14:paraId="73C5D1F0" w14:textId="6C565128" w:rsidR="00D62731" w:rsidRDefault="00D62731" w:rsidP="007E7CFE">
      <w:pPr>
        <w:numPr>
          <w:ilvl w:val="2"/>
          <w:numId w:val="10"/>
        </w:numPr>
        <w:rPr>
          <w:rFonts w:eastAsia="Times New Roman"/>
        </w:rPr>
      </w:pPr>
      <w:r>
        <w:rPr>
          <w:rFonts w:eastAsia="Times New Roman"/>
        </w:rPr>
        <w:t xml:space="preserve">The reviewing faculty commend the department for the creation of a </w:t>
      </w:r>
      <w:r w:rsidR="005C491E">
        <w:rPr>
          <w:rFonts w:eastAsia="Times New Roman"/>
        </w:rPr>
        <w:t>compelling Honors course, and they look forward to reviewing the course again once the requested changes have been addressed.</w:t>
      </w:r>
    </w:p>
    <w:p w14:paraId="68DBBBCB" w14:textId="649BDC85" w:rsidR="005C491E" w:rsidRDefault="005C491E" w:rsidP="007E7CFE">
      <w:pPr>
        <w:numPr>
          <w:ilvl w:val="2"/>
          <w:numId w:val="10"/>
        </w:numPr>
        <w:rPr>
          <w:rFonts w:eastAsia="Times New Roman"/>
        </w:rPr>
      </w:pPr>
      <w:r>
        <w:rPr>
          <w:rFonts w:eastAsia="Times New Roman"/>
        </w:rPr>
        <w:lastRenderedPageBreak/>
        <w:t xml:space="preserve">The reviewing faculty note that the GEN Submission </w:t>
      </w:r>
      <w:r w:rsidR="0005788B">
        <w:rPr>
          <w:rFonts w:eastAsia="Times New Roman"/>
        </w:rPr>
        <w:t>F</w:t>
      </w:r>
      <w:r>
        <w:rPr>
          <w:rFonts w:eastAsia="Times New Roman"/>
        </w:rPr>
        <w:t>orm that was submitted</w:t>
      </w:r>
      <w:r w:rsidR="0005788B">
        <w:rPr>
          <w:rFonts w:eastAsia="Times New Roman"/>
        </w:rPr>
        <w:t xml:space="preserve"> for ENR 3500</w:t>
      </w:r>
      <w:r>
        <w:rPr>
          <w:rFonts w:eastAsia="Times New Roman"/>
        </w:rPr>
        <w:t xml:space="preserve"> is the same as the one that was submitted for the non-Honors version of the course.  However, the two versions of the course have different assignments.  The reviewing faculty request that the department update the GEN Submission </w:t>
      </w:r>
      <w:r w:rsidR="0005788B">
        <w:rPr>
          <w:rFonts w:eastAsia="Times New Roman"/>
        </w:rPr>
        <w:t>F</w:t>
      </w:r>
      <w:r>
        <w:rPr>
          <w:rFonts w:eastAsia="Times New Roman"/>
        </w:rPr>
        <w:t>orm to reflect how the assignments in the “H” version of the course will reflect student achievement of the GEN goals and ELOs.</w:t>
      </w:r>
    </w:p>
    <w:p w14:paraId="0E7307EA" w14:textId="1C2B71BD" w:rsidR="005C491E" w:rsidRDefault="009F114D" w:rsidP="007E7CFE">
      <w:pPr>
        <w:numPr>
          <w:ilvl w:val="2"/>
          <w:numId w:val="10"/>
        </w:numPr>
        <w:rPr>
          <w:rFonts w:eastAsia="Times New Roman"/>
        </w:rPr>
      </w:pPr>
      <w:hyperlink r:id="rId8" w:history="1">
        <w:r w:rsidR="005C491E" w:rsidRPr="00880BF0">
          <w:rPr>
            <w:rStyle w:val="Hyperlink"/>
            <w:rFonts w:eastAsia="Times New Roman"/>
          </w:rPr>
          <w:t xml:space="preserve">Per a requirement of the </w:t>
        </w:r>
        <w:r w:rsidR="00880BF0" w:rsidRPr="00880BF0">
          <w:rPr>
            <w:rStyle w:val="Hyperlink"/>
            <w:rFonts w:eastAsia="Times New Roman"/>
          </w:rPr>
          <w:t>ASC Curriculum Committee</w:t>
        </w:r>
      </w:hyperlink>
      <w:r w:rsidR="00880BF0">
        <w:rPr>
          <w:rFonts w:eastAsia="Times New Roman"/>
        </w:rPr>
        <w:t>, the reviewing faculty asks that the syllabus include a short, student-friendly paragraph that explains how this course, in particular, meets the goals and ELOs of the GEN category.  This explanation should immediately follow the listing of the GEN goals and ELOs on pg. 5 of the syllabus.</w:t>
      </w:r>
    </w:p>
    <w:p w14:paraId="0F930BE4" w14:textId="234E293D" w:rsidR="00D67CE3" w:rsidRDefault="00880BF0" w:rsidP="007E7CFE">
      <w:pPr>
        <w:numPr>
          <w:ilvl w:val="2"/>
          <w:numId w:val="10"/>
        </w:numPr>
        <w:rPr>
          <w:rFonts w:eastAsia="Times New Roman"/>
        </w:rPr>
      </w:pPr>
      <w:r>
        <w:rPr>
          <w:rFonts w:eastAsia="Times New Roman"/>
        </w:rPr>
        <w:t xml:space="preserve">The reviewing faculty ask that the </w:t>
      </w:r>
      <w:r w:rsidR="00157521">
        <w:rPr>
          <w:rFonts w:eastAsia="Times New Roman"/>
        </w:rPr>
        <w:t xml:space="preserve">department provide information on the course schedule </w:t>
      </w:r>
      <w:r w:rsidR="00F57588">
        <w:rPr>
          <w:rFonts w:eastAsia="Times New Roman"/>
        </w:rPr>
        <w:t xml:space="preserve">(syllabus pg. 19-21) </w:t>
      </w:r>
      <w:r w:rsidR="00157521">
        <w:rPr>
          <w:rFonts w:eastAsia="Times New Roman"/>
        </w:rPr>
        <w:t>about how and when the textbook will be used in conjunction with t</w:t>
      </w:r>
      <w:r w:rsidR="00F57588">
        <w:rPr>
          <w:rFonts w:eastAsia="Times New Roman"/>
        </w:rPr>
        <w:t>he weekly topics.</w:t>
      </w:r>
    </w:p>
    <w:p w14:paraId="0CFFC3B4" w14:textId="32EC640B" w:rsidR="00933333" w:rsidRDefault="00F57588" w:rsidP="007E7CFE">
      <w:pPr>
        <w:numPr>
          <w:ilvl w:val="2"/>
          <w:numId w:val="10"/>
        </w:numPr>
        <w:rPr>
          <w:rFonts w:eastAsia="Times New Roman"/>
        </w:rPr>
      </w:pPr>
      <w:r>
        <w:rPr>
          <w:rFonts w:eastAsia="Times New Roman"/>
        </w:rPr>
        <w:t>The TAG d</w:t>
      </w:r>
      <w:r w:rsidR="00933333">
        <w:rPr>
          <w:rFonts w:eastAsia="Times New Roman"/>
        </w:rPr>
        <w:t>eclined to vote on the course</w:t>
      </w:r>
      <w:r>
        <w:rPr>
          <w:rFonts w:eastAsia="Times New Roman"/>
        </w:rPr>
        <w:t xml:space="preserve"> at this time.</w:t>
      </w:r>
    </w:p>
    <w:p w14:paraId="2C2F3BBA" w14:textId="1D0D1DAD" w:rsidR="00933333" w:rsidRPr="00933333" w:rsidRDefault="00933333" w:rsidP="007E7CFE">
      <w:pPr>
        <w:numPr>
          <w:ilvl w:val="1"/>
          <w:numId w:val="10"/>
        </w:numPr>
        <w:rPr>
          <w:rFonts w:eastAsia="Times New Roman"/>
        </w:rPr>
      </w:pPr>
      <w:r>
        <w:rPr>
          <w:rFonts w:eastAsia="Times New Roman"/>
        </w:rPr>
        <w:t>Themes</w:t>
      </w:r>
    </w:p>
    <w:p w14:paraId="070E9395" w14:textId="495376E9" w:rsidR="001856A9" w:rsidRDefault="001856A9" w:rsidP="007E7CFE">
      <w:pPr>
        <w:numPr>
          <w:ilvl w:val="2"/>
          <w:numId w:val="10"/>
        </w:numPr>
        <w:rPr>
          <w:rFonts w:eastAsia="Times New Roman"/>
        </w:rPr>
      </w:pPr>
      <w:r>
        <w:rPr>
          <w:rFonts w:eastAsia="Times New Roman"/>
          <w:b/>
          <w:bCs/>
        </w:rPr>
        <w:t xml:space="preserve">Contingency:  </w:t>
      </w:r>
      <w:r w:rsidR="006174EB">
        <w:rPr>
          <w:rFonts w:eastAsia="Times New Roman"/>
        </w:rPr>
        <w:t xml:space="preserve">The reviewing faculty ask that the department incorporate the readings </w:t>
      </w:r>
      <w:r w:rsidR="0005788B">
        <w:rPr>
          <w:rFonts w:eastAsia="Times New Roman"/>
        </w:rPr>
        <w:t>(</w:t>
      </w:r>
      <w:r w:rsidR="00286381">
        <w:rPr>
          <w:rFonts w:eastAsia="Times New Roman"/>
        </w:rPr>
        <w:t>“Course Materials and Technologies”</w:t>
      </w:r>
      <w:r w:rsidR="0005788B">
        <w:rPr>
          <w:rFonts w:eastAsia="Times New Roman"/>
        </w:rPr>
        <w:t xml:space="preserve"> supplemental document)</w:t>
      </w:r>
      <w:r w:rsidR="00286381">
        <w:rPr>
          <w:rFonts w:eastAsia="Times New Roman"/>
        </w:rPr>
        <w:t xml:space="preserve"> into the Course Schedule found on pg. 19-21 of the syllabus.  Additionally, any required textbooks or other materials that need to be purchased should be mentioned on the syllabus </w:t>
      </w:r>
      <w:hyperlink r:id="rId9" w:history="1">
        <w:r w:rsidR="0005788B">
          <w:rPr>
            <w:rStyle w:val="Hyperlink"/>
            <w:rFonts w:eastAsia="Times New Roman"/>
          </w:rPr>
          <w:t>p</w:t>
        </w:r>
        <w:r w:rsidR="0005788B" w:rsidRPr="00880BF0">
          <w:rPr>
            <w:rStyle w:val="Hyperlink"/>
            <w:rFonts w:eastAsia="Times New Roman"/>
          </w:rPr>
          <w:t>er a requirement of the ASC Curriculum Committee</w:t>
        </w:r>
      </w:hyperlink>
      <w:r w:rsidR="0005788B">
        <w:rPr>
          <w:rFonts w:eastAsia="Times New Roman"/>
        </w:rPr>
        <w:t>.</w:t>
      </w:r>
    </w:p>
    <w:p w14:paraId="3486198F" w14:textId="4A75734A" w:rsidR="00EA798D" w:rsidRDefault="00EA798D" w:rsidP="00EA798D">
      <w:pPr>
        <w:numPr>
          <w:ilvl w:val="2"/>
          <w:numId w:val="10"/>
        </w:numPr>
        <w:rPr>
          <w:rFonts w:eastAsia="Times New Roman"/>
        </w:rPr>
      </w:pPr>
      <w:r>
        <w:rPr>
          <w:rFonts w:eastAsia="Times New Roman"/>
          <w:b/>
          <w:bCs/>
        </w:rPr>
        <w:t xml:space="preserve">Contingency: </w:t>
      </w:r>
      <w:hyperlink r:id="rId10" w:history="1">
        <w:r w:rsidRPr="00880BF0">
          <w:rPr>
            <w:rStyle w:val="Hyperlink"/>
            <w:rFonts w:eastAsia="Times New Roman"/>
          </w:rPr>
          <w:t>Per a requirement of the ASC Curriculum Committee</w:t>
        </w:r>
      </w:hyperlink>
      <w:r>
        <w:rPr>
          <w:rFonts w:eastAsia="Times New Roman"/>
        </w:rPr>
        <w:t>, the reviewing faculty asks that the syllabus include a short, student-friendly paragraph that explains how this course, in particular, meets the goals and ELOs of the GEN category.  This explanation should immediately follow the listing of the GEN goals and ELOs on pg. 5 of the syllabus.</w:t>
      </w:r>
    </w:p>
    <w:p w14:paraId="7945A9A0" w14:textId="2B8B17BC" w:rsidR="00EA798D" w:rsidRDefault="00EA798D" w:rsidP="00EA798D">
      <w:pPr>
        <w:numPr>
          <w:ilvl w:val="2"/>
          <w:numId w:val="10"/>
        </w:numPr>
        <w:rPr>
          <w:rFonts w:eastAsia="Times New Roman"/>
        </w:rPr>
      </w:pPr>
      <w:r>
        <w:rPr>
          <w:rFonts w:eastAsia="Times New Roman"/>
          <w:i/>
          <w:iCs/>
        </w:rPr>
        <w:t xml:space="preserve">Recommendation: </w:t>
      </w:r>
      <w:r>
        <w:rPr>
          <w:rFonts w:eastAsia="Times New Roman"/>
        </w:rPr>
        <w:t xml:space="preserve">The reviewing faculty recommend that the department consider condensing and/or simplifying the course Learning Outcomes (syllabus pg. 2-3), as 24 learning outcomes could </w:t>
      </w:r>
      <w:r w:rsidR="0005788B">
        <w:rPr>
          <w:rFonts w:eastAsia="Times New Roman"/>
        </w:rPr>
        <w:t xml:space="preserve">be </w:t>
      </w:r>
      <w:r>
        <w:rPr>
          <w:rFonts w:eastAsia="Times New Roman"/>
        </w:rPr>
        <w:t>overwhel</w:t>
      </w:r>
      <w:r w:rsidR="0005788B">
        <w:rPr>
          <w:rFonts w:eastAsia="Times New Roman"/>
        </w:rPr>
        <w:t xml:space="preserve">ming for </w:t>
      </w:r>
      <w:r>
        <w:rPr>
          <w:rFonts w:eastAsia="Times New Roman"/>
        </w:rPr>
        <w:t>students and create confusion.</w:t>
      </w:r>
    </w:p>
    <w:p w14:paraId="40F9A4DF" w14:textId="3AE5D292" w:rsidR="00EA798D" w:rsidRDefault="00EA798D" w:rsidP="00EA798D">
      <w:pPr>
        <w:numPr>
          <w:ilvl w:val="2"/>
          <w:numId w:val="10"/>
        </w:numPr>
        <w:rPr>
          <w:rFonts w:eastAsia="Times New Roman"/>
        </w:rPr>
      </w:pPr>
      <w:r>
        <w:rPr>
          <w:rFonts w:eastAsia="Times New Roman"/>
          <w:i/>
          <w:iCs/>
        </w:rPr>
        <w:t>Recommendation:</w:t>
      </w:r>
      <w:r>
        <w:rPr>
          <w:rFonts w:eastAsia="Times New Roman"/>
        </w:rPr>
        <w:t xml:space="preserve">  The reviewing faculty suggest removing language such as “the pace of online activities” (syllabus pg. 6) and “this online course” (syllabus pg.18), as this is an in-person offering.</w:t>
      </w:r>
    </w:p>
    <w:p w14:paraId="24F798BA" w14:textId="64DD8FC8" w:rsidR="009F5DF7" w:rsidRDefault="00CA7408" w:rsidP="007E7CFE">
      <w:pPr>
        <w:numPr>
          <w:ilvl w:val="2"/>
          <w:numId w:val="10"/>
        </w:numPr>
        <w:rPr>
          <w:rFonts w:eastAsia="Times New Roman"/>
        </w:rPr>
      </w:pPr>
      <w:r>
        <w:rPr>
          <w:rFonts w:eastAsia="Times New Roman"/>
        </w:rPr>
        <w:t xml:space="preserve">Note: The ASCCAS staff have reached out to the faculty and staff in the proposing unit regarding a discrepancy between the pre-requisites for ENR 3500 and 3500H.  As these </w:t>
      </w:r>
      <w:r w:rsidR="00794164">
        <w:rPr>
          <w:rFonts w:eastAsia="Times New Roman"/>
        </w:rPr>
        <w:t xml:space="preserve">are two “versions” of the same course, </w:t>
      </w:r>
      <w:r>
        <w:rPr>
          <w:rFonts w:eastAsia="Times New Roman"/>
        </w:rPr>
        <w:t>the pre-requisites that are acceptable for the “H” version should also be acceptable for the non-“H” version.</w:t>
      </w:r>
    </w:p>
    <w:p w14:paraId="75CFA57B" w14:textId="5CD2FF10" w:rsidR="00370489" w:rsidRPr="00370489" w:rsidRDefault="00370489" w:rsidP="00370489">
      <w:pPr>
        <w:numPr>
          <w:ilvl w:val="2"/>
          <w:numId w:val="10"/>
        </w:numPr>
        <w:rPr>
          <w:rFonts w:eastAsia="Times New Roman"/>
        </w:rPr>
      </w:pPr>
      <w:r>
        <w:rPr>
          <w:rFonts w:eastAsia="Times New Roman"/>
        </w:rPr>
        <w:t>The reviewing faculty ask that the department provide a cover letter detailing the changes that have been made to the proposal in response to the feedback above.</w:t>
      </w:r>
    </w:p>
    <w:p w14:paraId="1390D475" w14:textId="05B7A999" w:rsidR="006E6C17" w:rsidRDefault="006E6C17" w:rsidP="007E7CFE">
      <w:pPr>
        <w:numPr>
          <w:ilvl w:val="2"/>
          <w:numId w:val="10"/>
        </w:numPr>
        <w:rPr>
          <w:rFonts w:eastAsia="Times New Roman"/>
        </w:rPr>
      </w:pPr>
      <w:r>
        <w:rPr>
          <w:rFonts w:eastAsia="Times New Roman"/>
        </w:rPr>
        <w:t xml:space="preserve">Vaessin, Andridge; approved with </w:t>
      </w:r>
      <w:r w:rsidR="00CA7408">
        <w:rPr>
          <w:rFonts w:eastAsia="Times New Roman"/>
          <w:b/>
          <w:bCs/>
        </w:rPr>
        <w:t xml:space="preserve">two contingencies </w:t>
      </w:r>
      <w:r w:rsidR="00CA7408">
        <w:rPr>
          <w:rFonts w:eastAsia="Times New Roman"/>
        </w:rPr>
        <w:t xml:space="preserve">(in bold above) and </w:t>
      </w:r>
      <w:r w:rsidR="00CA7408">
        <w:rPr>
          <w:rFonts w:eastAsia="Times New Roman"/>
          <w:i/>
          <w:iCs/>
        </w:rPr>
        <w:t xml:space="preserve">two recommendations </w:t>
      </w:r>
      <w:r w:rsidR="00CA7408">
        <w:rPr>
          <w:rFonts w:eastAsia="Times New Roman"/>
        </w:rPr>
        <w:t>(in italics above).</w:t>
      </w:r>
    </w:p>
    <w:p w14:paraId="0307B86E" w14:textId="77777777" w:rsidR="00D4355D" w:rsidRDefault="00D4355D" w:rsidP="007E7CFE">
      <w:pPr>
        <w:numPr>
          <w:ilvl w:val="0"/>
          <w:numId w:val="10"/>
        </w:numPr>
        <w:rPr>
          <w:rFonts w:eastAsia="Times New Roman"/>
        </w:rPr>
      </w:pPr>
      <w:r w:rsidRPr="00D4355D">
        <w:rPr>
          <w:rFonts w:eastAsia="Times New Roman"/>
        </w:rPr>
        <w:lastRenderedPageBreak/>
        <w:t>Scandinavian 3350 (existing course with GEL Literature and GEL Diversity—Global Studies; requesting GEN Theme Traditions, Cultures, and Transformations)</w:t>
      </w:r>
    </w:p>
    <w:p w14:paraId="0F6BB2DD" w14:textId="7C075C2B" w:rsidR="006E6C17" w:rsidRDefault="006E6C17" w:rsidP="007E7CFE">
      <w:pPr>
        <w:numPr>
          <w:ilvl w:val="1"/>
          <w:numId w:val="10"/>
        </w:numPr>
        <w:rPr>
          <w:rFonts w:eastAsia="Times New Roman"/>
        </w:rPr>
      </w:pPr>
      <w:r>
        <w:rPr>
          <w:rFonts w:eastAsia="Times New Roman"/>
        </w:rPr>
        <w:t>TAG</w:t>
      </w:r>
    </w:p>
    <w:p w14:paraId="57A630CD" w14:textId="7FAF8B40" w:rsidR="00794164" w:rsidRDefault="00794164" w:rsidP="007E7CFE">
      <w:pPr>
        <w:numPr>
          <w:ilvl w:val="2"/>
          <w:numId w:val="10"/>
        </w:numPr>
        <w:rPr>
          <w:rFonts w:eastAsia="Times New Roman"/>
        </w:rPr>
      </w:pPr>
      <w:r>
        <w:rPr>
          <w:rFonts w:eastAsia="Times New Roman"/>
          <w:i/>
          <w:iCs/>
        </w:rPr>
        <w:t>Recommendation:</w:t>
      </w:r>
      <w:r>
        <w:rPr>
          <w:rFonts w:eastAsia="Times New Roman"/>
        </w:rPr>
        <w:t xml:space="preserve"> </w:t>
      </w:r>
      <w:r w:rsidR="006046AF">
        <w:rPr>
          <w:rFonts w:eastAsia="Times New Roman"/>
        </w:rPr>
        <w:t>While the role that the assignments play in achieving the goals and ELOs of the GEN Theme are clear in the syllabus, the reviewing faculty highly recommend including information about those assignments in the GEN Submission form for all future proposals</w:t>
      </w:r>
      <w:r w:rsidR="006D364C">
        <w:rPr>
          <w:rFonts w:eastAsia="Times New Roman"/>
        </w:rPr>
        <w:t>.</w:t>
      </w:r>
      <w:r w:rsidR="006046AF">
        <w:rPr>
          <w:rFonts w:eastAsia="Times New Roman"/>
        </w:rPr>
        <w:t xml:space="preserve"> </w:t>
      </w:r>
    </w:p>
    <w:p w14:paraId="4748A9C0" w14:textId="4DDAA2D9" w:rsidR="006E6C17" w:rsidRDefault="006E6C17" w:rsidP="007E7CFE">
      <w:pPr>
        <w:numPr>
          <w:ilvl w:val="2"/>
          <w:numId w:val="10"/>
        </w:numPr>
        <w:rPr>
          <w:rFonts w:eastAsia="Times New Roman"/>
        </w:rPr>
      </w:pPr>
      <w:r>
        <w:rPr>
          <w:rFonts w:eastAsia="Times New Roman"/>
        </w:rPr>
        <w:t>Vote to approve</w:t>
      </w:r>
      <w:r w:rsidR="00794164">
        <w:rPr>
          <w:rFonts w:eastAsia="Times New Roman"/>
        </w:rPr>
        <w:t>.</w:t>
      </w:r>
    </w:p>
    <w:p w14:paraId="4ED8D6C6" w14:textId="4A2A5B6E" w:rsidR="006E6C17" w:rsidRDefault="006E6C17" w:rsidP="007E7CFE">
      <w:pPr>
        <w:numPr>
          <w:ilvl w:val="1"/>
          <w:numId w:val="10"/>
        </w:numPr>
        <w:rPr>
          <w:rFonts w:eastAsia="Times New Roman"/>
        </w:rPr>
      </w:pPr>
      <w:r>
        <w:rPr>
          <w:rFonts w:eastAsia="Times New Roman"/>
        </w:rPr>
        <w:t xml:space="preserve">Theme </w:t>
      </w:r>
    </w:p>
    <w:p w14:paraId="630FAB63" w14:textId="0E979960" w:rsidR="002A2409" w:rsidRPr="00D255E6" w:rsidRDefault="002A2409" w:rsidP="002A2409">
      <w:pPr>
        <w:numPr>
          <w:ilvl w:val="2"/>
          <w:numId w:val="10"/>
        </w:numPr>
        <w:rPr>
          <w:rFonts w:eastAsia="Times New Roman"/>
        </w:rPr>
      </w:pPr>
      <w:r>
        <w:rPr>
          <w:rFonts w:eastAsia="Times New Roman"/>
        </w:rPr>
        <w:t xml:space="preserve">The reviewing faculty commend the department for the creation of a compelling Traditions, Cultures, and Transformations course, and they look forward to having this course as a part </w:t>
      </w:r>
      <w:r w:rsidRPr="00D255E6">
        <w:rPr>
          <w:rFonts w:eastAsia="Times New Roman"/>
        </w:rPr>
        <w:t>of the GEN Themes.</w:t>
      </w:r>
    </w:p>
    <w:p w14:paraId="4CABDEBD" w14:textId="6DB81BCE" w:rsidR="00F14171" w:rsidRPr="00D255E6" w:rsidRDefault="00C95FEB" w:rsidP="005D6727">
      <w:pPr>
        <w:numPr>
          <w:ilvl w:val="2"/>
          <w:numId w:val="10"/>
        </w:numPr>
        <w:rPr>
          <w:rFonts w:eastAsia="Times New Roman"/>
        </w:rPr>
      </w:pPr>
      <w:r w:rsidRPr="00D255E6">
        <w:rPr>
          <w:rFonts w:eastAsia="Times New Roman"/>
        </w:rPr>
        <w:t xml:space="preserve">The reviewing faculty applaud the department for </w:t>
      </w:r>
      <w:r w:rsidR="00FB6D47" w:rsidRPr="00D255E6">
        <w:rPr>
          <w:rFonts w:eastAsia="Times New Roman"/>
        </w:rPr>
        <w:t xml:space="preserve">providing a wealth of primary sources for students to engage with, but they ask that the department </w:t>
      </w:r>
      <w:r w:rsidR="00A656E5" w:rsidRPr="00D255E6">
        <w:rPr>
          <w:rFonts w:eastAsia="Times New Roman"/>
        </w:rPr>
        <w:t xml:space="preserve">demonstrate more clearly how the course will </w:t>
      </w:r>
      <w:r w:rsidR="00CF63AE" w:rsidRPr="00D255E6">
        <w:rPr>
          <w:rFonts w:eastAsia="Times New Roman"/>
        </w:rPr>
        <w:t xml:space="preserve">integrate different approaches </w:t>
      </w:r>
      <w:r w:rsidR="00B03838" w:rsidRPr="00D255E6">
        <w:rPr>
          <w:rFonts w:eastAsia="Times New Roman"/>
        </w:rPr>
        <w:t xml:space="preserve">to the </w:t>
      </w:r>
      <w:r w:rsidR="00A656E5" w:rsidRPr="00D255E6">
        <w:rPr>
          <w:rFonts w:eastAsia="Times New Roman"/>
        </w:rPr>
        <w:t>theme</w:t>
      </w:r>
      <w:r w:rsidR="00B03838" w:rsidRPr="00D255E6">
        <w:rPr>
          <w:rFonts w:eastAsia="Times New Roman"/>
        </w:rPr>
        <w:t xml:space="preserve"> and the examination of the </w:t>
      </w:r>
      <w:r w:rsidR="00937BAC" w:rsidRPr="00D255E6">
        <w:rPr>
          <w:rFonts w:eastAsia="Times New Roman"/>
        </w:rPr>
        <w:t>various sagas</w:t>
      </w:r>
      <w:r w:rsidR="00A656E5" w:rsidRPr="00D255E6">
        <w:rPr>
          <w:rFonts w:eastAsia="Times New Roman"/>
        </w:rPr>
        <w:t xml:space="preserve"> from multiple perspectives (ELOs 1.1, 1.2, 2.1)</w:t>
      </w:r>
      <w:r w:rsidR="00B03838" w:rsidRPr="00D255E6">
        <w:rPr>
          <w:rFonts w:eastAsia="Times New Roman"/>
        </w:rPr>
        <w:t xml:space="preserve">.  They note that the inclusion of robust </w:t>
      </w:r>
      <w:r w:rsidR="00FB6D47" w:rsidRPr="00D255E6">
        <w:rPr>
          <w:rFonts w:eastAsia="Times New Roman"/>
        </w:rPr>
        <w:t xml:space="preserve">secondary sources that allow students to engage with scholarly perspectives </w:t>
      </w:r>
      <w:r w:rsidR="00F14171" w:rsidRPr="00D255E6">
        <w:rPr>
          <w:rFonts w:eastAsia="Times New Roman"/>
        </w:rPr>
        <w:t>on</w:t>
      </w:r>
      <w:r w:rsidR="00FB6D47" w:rsidRPr="00D255E6">
        <w:rPr>
          <w:rFonts w:eastAsia="Times New Roman"/>
        </w:rPr>
        <w:t xml:space="preserve"> the </w:t>
      </w:r>
      <w:r w:rsidR="00F14171" w:rsidRPr="00D255E6">
        <w:rPr>
          <w:rFonts w:eastAsia="Times New Roman"/>
        </w:rPr>
        <w:t xml:space="preserve">course’s </w:t>
      </w:r>
      <w:r w:rsidR="00FB6D47" w:rsidRPr="00D255E6">
        <w:rPr>
          <w:rFonts w:eastAsia="Times New Roman"/>
        </w:rPr>
        <w:t>topic(s)</w:t>
      </w:r>
      <w:r w:rsidR="00B03838" w:rsidRPr="00D255E6">
        <w:rPr>
          <w:rFonts w:eastAsia="Times New Roman"/>
        </w:rPr>
        <w:t xml:space="preserve"> </w:t>
      </w:r>
      <w:r w:rsidR="003C712B" w:rsidRPr="00D255E6">
        <w:rPr>
          <w:rFonts w:eastAsia="Times New Roman"/>
        </w:rPr>
        <w:t xml:space="preserve">is most commonly </w:t>
      </w:r>
      <w:r w:rsidR="005D6727" w:rsidRPr="00D255E6">
        <w:rPr>
          <w:rFonts w:eastAsia="Times New Roman"/>
        </w:rPr>
        <w:t>employed for this purpose</w:t>
      </w:r>
      <w:r w:rsidR="00B03838" w:rsidRPr="00D255E6">
        <w:rPr>
          <w:rFonts w:eastAsia="Times New Roman"/>
        </w:rPr>
        <w:t xml:space="preserve">, but they </w:t>
      </w:r>
      <w:r w:rsidR="005D6727" w:rsidRPr="00D255E6">
        <w:rPr>
          <w:rFonts w:eastAsia="Times New Roman"/>
        </w:rPr>
        <w:t>recognize that there are other ways to approach this</w:t>
      </w:r>
      <w:r w:rsidR="00014D53" w:rsidRPr="00D255E6">
        <w:rPr>
          <w:rFonts w:eastAsia="Times New Roman"/>
        </w:rPr>
        <w:t xml:space="preserve"> as well</w:t>
      </w:r>
      <w:r w:rsidR="005D6727" w:rsidRPr="00D255E6">
        <w:rPr>
          <w:rFonts w:eastAsia="Times New Roman"/>
        </w:rPr>
        <w:t xml:space="preserve">.  </w:t>
      </w:r>
      <w:r w:rsidR="00722F72" w:rsidRPr="00D255E6">
        <w:rPr>
          <w:rFonts w:eastAsia="Times New Roman"/>
        </w:rPr>
        <w:t xml:space="preserve">Much of what makes the course an advanced and scholarly study of the theme may come from the in-class lecture and activities.  To that end, they ask that the department provide more detail regarding how </w:t>
      </w:r>
      <w:r w:rsidR="0068322B" w:rsidRPr="00D255E6">
        <w:rPr>
          <w:rFonts w:eastAsia="Times New Roman"/>
        </w:rPr>
        <w:t xml:space="preserve">daily class interaction, formal and informal </w:t>
      </w:r>
      <w:r w:rsidR="00722F72" w:rsidRPr="00D255E6">
        <w:rPr>
          <w:rFonts w:eastAsia="Times New Roman"/>
        </w:rPr>
        <w:t>assessments, readings, lecture topics and other course activities will support the goals and ELOs of the GEN category.  The assignment descriptions</w:t>
      </w:r>
      <w:r w:rsidR="003C712B" w:rsidRPr="00D255E6">
        <w:rPr>
          <w:rFonts w:eastAsia="Times New Roman"/>
        </w:rPr>
        <w:t xml:space="preserve"> (syllabus pg. 8-10)</w:t>
      </w:r>
      <w:r w:rsidR="00722F72" w:rsidRPr="00D255E6">
        <w:rPr>
          <w:rFonts w:eastAsia="Times New Roman"/>
        </w:rPr>
        <w:t>, course schedule</w:t>
      </w:r>
      <w:r w:rsidR="003C712B" w:rsidRPr="00D255E6">
        <w:rPr>
          <w:rFonts w:eastAsia="Times New Roman"/>
        </w:rPr>
        <w:t xml:space="preserve"> (syllabus pg. 15-19)</w:t>
      </w:r>
      <w:r w:rsidR="00722F72" w:rsidRPr="00D255E6">
        <w:rPr>
          <w:rFonts w:eastAsia="Times New Roman"/>
        </w:rPr>
        <w:t xml:space="preserve">, and GEN Submission Form should all reflect </w:t>
      </w:r>
      <w:r w:rsidR="003C712B" w:rsidRPr="00D255E6">
        <w:rPr>
          <w:rFonts w:eastAsia="Times New Roman"/>
        </w:rPr>
        <w:t>a robust and in-depth connection to the Theme</w:t>
      </w:r>
      <w:r w:rsidR="0068322B" w:rsidRPr="00D255E6">
        <w:rPr>
          <w:rFonts w:eastAsia="Times New Roman"/>
        </w:rPr>
        <w:t xml:space="preserve"> that is able to be assessed</w:t>
      </w:r>
      <w:r w:rsidR="003C712B" w:rsidRPr="00D255E6">
        <w:rPr>
          <w:rFonts w:eastAsia="Times New Roman"/>
        </w:rPr>
        <w:t xml:space="preserve">, allowing students to easily see the course’s focus on the scholarly questions that the GEN category engages with, and allowing the reviewing faculty to better understand the course. </w:t>
      </w:r>
    </w:p>
    <w:p w14:paraId="5BA9A3A4" w14:textId="6E3AB0D2" w:rsidR="0085385E" w:rsidRDefault="0085385E" w:rsidP="007E7CFE">
      <w:pPr>
        <w:numPr>
          <w:ilvl w:val="2"/>
          <w:numId w:val="10"/>
        </w:numPr>
        <w:rPr>
          <w:rFonts w:eastAsia="Times New Roman"/>
        </w:rPr>
      </w:pPr>
      <w:r>
        <w:rPr>
          <w:rFonts w:eastAsia="Times New Roman"/>
        </w:rPr>
        <w:t>Per a requirement of the ASC Curriculum Committee, the review</w:t>
      </w:r>
      <w:r w:rsidR="00C04692">
        <w:rPr>
          <w:rFonts w:eastAsia="Times New Roman"/>
        </w:rPr>
        <w:t>ing</w:t>
      </w:r>
      <w:r>
        <w:rPr>
          <w:rFonts w:eastAsia="Times New Roman"/>
        </w:rPr>
        <w:t xml:space="preserve"> faculty ask that the following actions be taken regarding the reproduction of the goals and ELOs on the syllabus</w:t>
      </w:r>
      <w:r w:rsidR="003F0ACE">
        <w:rPr>
          <w:rFonts w:eastAsia="Times New Roman"/>
        </w:rPr>
        <w:t xml:space="preserve"> (pgs. 1-5):</w:t>
      </w:r>
    </w:p>
    <w:p w14:paraId="7581A0A4" w14:textId="5C9E657E" w:rsidR="0085385E" w:rsidRDefault="0085385E" w:rsidP="0085385E">
      <w:pPr>
        <w:numPr>
          <w:ilvl w:val="3"/>
          <w:numId w:val="10"/>
        </w:numPr>
        <w:rPr>
          <w:rFonts w:eastAsia="Times New Roman"/>
        </w:rPr>
      </w:pPr>
      <w:r>
        <w:rPr>
          <w:rFonts w:eastAsia="Times New Roman"/>
        </w:rPr>
        <w:t xml:space="preserve">The reviewing faculty ask that the department </w:t>
      </w:r>
      <w:r w:rsidR="00C178E3">
        <w:rPr>
          <w:rFonts w:eastAsia="Times New Roman"/>
        </w:rPr>
        <w:t>reproduce the goals and ELOs of GEL and GEN categories for which this course is approved (or will be approved) exactly as the</w:t>
      </w:r>
      <w:r w:rsidR="00C04692">
        <w:rPr>
          <w:rFonts w:eastAsia="Times New Roman"/>
        </w:rPr>
        <w:t>y</w:t>
      </w:r>
      <w:r w:rsidR="00C178E3">
        <w:rPr>
          <w:rFonts w:eastAsia="Times New Roman"/>
        </w:rPr>
        <w:t xml:space="preserve"> appear on the </w:t>
      </w:r>
      <w:hyperlink r:id="rId11" w:history="1">
        <w:r w:rsidR="00C178E3" w:rsidRPr="00C178E3">
          <w:rPr>
            <w:rStyle w:val="Hyperlink"/>
            <w:rFonts w:eastAsia="Times New Roman"/>
          </w:rPr>
          <w:t>ASC Curriculum and Assessment Services website</w:t>
        </w:r>
      </w:hyperlink>
      <w:r w:rsidR="00C178E3">
        <w:rPr>
          <w:rFonts w:eastAsia="Times New Roman"/>
        </w:rPr>
        <w:t xml:space="preserve">.  [Legacy General Education/GEL Literature and Diversity: Global Studies </w:t>
      </w:r>
      <w:r w:rsidR="00C178E3">
        <w:rPr>
          <w:rFonts w:eastAsia="Times New Roman"/>
          <w:b/>
          <w:bCs/>
        </w:rPr>
        <w:t xml:space="preserve">AND </w:t>
      </w:r>
      <w:r w:rsidR="00C178E3">
        <w:rPr>
          <w:rFonts w:eastAsia="Times New Roman"/>
        </w:rPr>
        <w:t>New General Education Theme: Traditions, Cultures, and Transformations].</w:t>
      </w:r>
    </w:p>
    <w:p w14:paraId="2F55C8B8" w14:textId="1AAE8523" w:rsidR="00C178E3" w:rsidRDefault="00C178E3" w:rsidP="0085385E">
      <w:pPr>
        <w:numPr>
          <w:ilvl w:val="3"/>
          <w:numId w:val="10"/>
        </w:numPr>
        <w:rPr>
          <w:rFonts w:eastAsia="Times New Roman"/>
        </w:rPr>
      </w:pPr>
      <w:r>
        <w:rPr>
          <w:rFonts w:eastAsia="Times New Roman"/>
        </w:rPr>
        <w:t xml:space="preserve">The reviewing faculty </w:t>
      </w:r>
      <w:r w:rsidR="000D61E2">
        <w:rPr>
          <w:rFonts w:eastAsia="Times New Roman"/>
        </w:rPr>
        <w:t>request</w:t>
      </w:r>
      <w:r>
        <w:rPr>
          <w:rFonts w:eastAsia="Times New Roman"/>
        </w:rPr>
        <w:t xml:space="preserve"> th</w:t>
      </w:r>
      <w:r w:rsidR="00FF485D">
        <w:rPr>
          <w:rFonts w:eastAsia="Times New Roman"/>
        </w:rPr>
        <w:t xml:space="preserve">at the department provide a short, student-friendly paragraph immediately following each category’s goals and ELOs </w:t>
      </w:r>
      <w:r w:rsidR="000D61E2">
        <w:rPr>
          <w:rFonts w:eastAsia="Times New Roman"/>
        </w:rPr>
        <w:t>that explains how this course, in particular, meets the goals and ELOs of that category.</w:t>
      </w:r>
    </w:p>
    <w:p w14:paraId="31797863" w14:textId="4954A8A5" w:rsidR="000D61E2" w:rsidRDefault="000D61E2" w:rsidP="0085385E">
      <w:pPr>
        <w:numPr>
          <w:ilvl w:val="3"/>
          <w:numId w:val="10"/>
        </w:numPr>
        <w:rPr>
          <w:rFonts w:eastAsia="Times New Roman"/>
        </w:rPr>
      </w:pPr>
      <w:r>
        <w:rPr>
          <w:rFonts w:eastAsia="Times New Roman"/>
        </w:rPr>
        <w:lastRenderedPageBreak/>
        <w:t xml:space="preserve">The reviewing faculty ask that the department remove from the syllabus the “adjusted” goals and ELOs </w:t>
      </w:r>
      <w:r w:rsidR="003F0ACE">
        <w:rPr>
          <w:rFonts w:eastAsia="Times New Roman"/>
        </w:rPr>
        <w:t xml:space="preserve">for each category </w:t>
      </w:r>
      <w:r>
        <w:rPr>
          <w:rFonts w:eastAsia="Times New Roman"/>
        </w:rPr>
        <w:t>that seem to be specific to the course, as General Education goals and ELOs should be consistent for all courses within a given category.</w:t>
      </w:r>
    </w:p>
    <w:p w14:paraId="710FD759" w14:textId="14108396" w:rsidR="00575533" w:rsidRDefault="003F0ACE" w:rsidP="0073329B">
      <w:pPr>
        <w:numPr>
          <w:ilvl w:val="2"/>
          <w:numId w:val="10"/>
        </w:numPr>
        <w:rPr>
          <w:rFonts w:eastAsia="Times New Roman"/>
        </w:rPr>
      </w:pPr>
      <w:r>
        <w:rPr>
          <w:rFonts w:eastAsia="Times New Roman"/>
        </w:rPr>
        <w:t xml:space="preserve">The reviewing faculty ask that the department clarify the way that assignments will be graded/evaluated.  For example, the chart on pg. 6 of the syllabus says that only 2 types of assignments will be graded using “points”, but all assignments have a particular number of points assigned to them.  Additionally, the description of the “Bi-weekly quizzes” on pg. </w:t>
      </w:r>
      <w:r w:rsidR="0073329B">
        <w:rPr>
          <w:rFonts w:eastAsia="Times New Roman"/>
        </w:rPr>
        <w:t>8</w:t>
      </w:r>
      <w:r>
        <w:rPr>
          <w:rFonts w:eastAsia="Times New Roman"/>
        </w:rPr>
        <w:t xml:space="preserve"> of the syllabus </w:t>
      </w:r>
      <w:r w:rsidR="0073329B">
        <w:rPr>
          <w:rFonts w:eastAsia="Times New Roman"/>
        </w:rPr>
        <w:t xml:space="preserve">assigns both a point value to each question as well as mentioning that these questions will be graded S/U.  </w:t>
      </w:r>
    </w:p>
    <w:p w14:paraId="20C53AFE" w14:textId="693AE137" w:rsidR="00370489" w:rsidRPr="00370489" w:rsidRDefault="00370489" w:rsidP="00370489">
      <w:pPr>
        <w:numPr>
          <w:ilvl w:val="2"/>
          <w:numId w:val="10"/>
        </w:numPr>
        <w:rPr>
          <w:rFonts w:eastAsia="Times New Roman"/>
        </w:rPr>
      </w:pPr>
      <w:r>
        <w:rPr>
          <w:rFonts w:eastAsia="Times New Roman"/>
        </w:rPr>
        <w:t>The reviewing faculty ask that the department provide a cover letter detailing the changes that have been made to the proposal in response to the feedback above.</w:t>
      </w:r>
    </w:p>
    <w:p w14:paraId="333FE493" w14:textId="3CC616FB" w:rsidR="002B766E" w:rsidRDefault="0085385E" w:rsidP="007E7CFE">
      <w:pPr>
        <w:numPr>
          <w:ilvl w:val="2"/>
          <w:numId w:val="10"/>
        </w:numPr>
        <w:rPr>
          <w:rFonts w:eastAsia="Times New Roman"/>
        </w:rPr>
      </w:pPr>
      <w:r>
        <w:rPr>
          <w:rFonts w:eastAsia="Times New Roman"/>
        </w:rPr>
        <w:t>The Subcommittee d</w:t>
      </w:r>
      <w:r w:rsidR="002B766E">
        <w:rPr>
          <w:rFonts w:eastAsia="Times New Roman"/>
        </w:rPr>
        <w:t>eclined to vote on the course at this time</w:t>
      </w:r>
      <w:r>
        <w:rPr>
          <w:rFonts w:eastAsia="Times New Roman"/>
        </w:rPr>
        <w:t>.</w:t>
      </w:r>
    </w:p>
    <w:p w14:paraId="7BC1076C" w14:textId="5F493680" w:rsidR="004A4C9E" w:rsidRPr="006A198D" w:rsidRDefault="004A4C9E" w:rsidP="00C50A7A">
      <w:pPr>
        <w:pStyle w:val="ListParagraph"/>
        <w:rPr>
          <w:rFonts w:eastAsia="Times New Roman"/>
        </w:rPr>
      </w:pPr>
    </w:p>
    <w:sectPr w:rsidR="004A4C9E" w:rsidRPr="006A1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BC"/>
    <w:multiLevelType w:val="multilevel"/>
    <w:tmpl w:val="9D463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84836"/>
    <w:multiLevelType w:val="multilevel"/>
    <w:tmpl w:val="F0F45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E4B72"/>
    <w:multiLevelType w:val="multilevel"/>
    <w:tmpl w:val="1698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0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503B25"/>
    <w:multiLevelType w:val="multilevel"/>
    <w:tmpl w:val="90520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31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C64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7902576">
    <w:abstractNumId w:val="6"/>
  </w:num>
  <w:num w:numId="2" w16cid:durableId="1892768725">
    <w:abstractNumId w:val="8"/>
  </w:num>
  <w:num w:numId="3" w16cid:durableId="103307316">
    <w:abstractNumId w:val="1"/>
  </w:num>
  <w:num w:numId="4" w16cid:durableId="1003512431">
    <w:abstractNumId w:val="5"/>
  </w:num>
  <w:num w:numId="5" w16cid:durableId="1338532789">
    <w:abstractNumId w:val="3"/>
  </w:num>
  <w:num w:numId="6" w16cid:durableId="68232113">
    <w:abstractNumId w:val="9"/>
  </w:num>
  <w:num w:numId="7" w16cid:durableId="730808177">
    <w:abstractNumId w:val="0"/>
  </w:num>
  <w:num w:numId="8" w16cid:durableId="1845509816">
    <w:abstractNumId w:val="7"/>
  </w:num>
  <w:num w:numId="9" w16cid:durableId="1378512340">
    <w:abstractNumId w:val="2"/>
  </w:num>
  <w:num w:numId="10" w16cid:durableId="157739835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4AE9"/>
    <w:rsid w:val="00005BB9"/>
    <w:rsid w:val="00011784"/>
    <w:rsid w:val="00012000"/>
    <w:rsid w:val="000147B0"/>
    <w:rsid w:val="00014D53"/>
    <w:rsid w:val="00014E6F"/>
    <w:rsid w:val="00016B53"/>
    <w:rsid w:val="00021A40"/>
    <w:rsid w:val="00022614"/>
    <w:rsid w:val="00022775"/>
    <w:rsid w:val="000227E8"/>
    <w:rsid w:val="0002439D"/>
    <w:rsid w:val="000243C4"/>
    <w:rsid w:val="00025D39"/>
    <w:rsid w:val="00027592"/>
    <w:rsid w:val="000308C2"/>
    <w:rsid w:val="00033420"/>
    <w:rsid w:val="00033F93"/>
    <w:rsid w:val="00042078"/>
    <w:rsid w:val="000431C9"/>
    <w:rsid w:val="0004577F"/>
    <w:rsid w:val="00046F6E"/>
    <w:rsid w:val="0005788B"/>
    <w:rsid w:val="0006164D"/>
    <w:rsid w:val="00067568"/>
    <w:rsid w:val="00070C03"/>
    <w:rsid w:val="00074E53"/>
    <w:rsid w:val="00075DBF"/>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C058B"/>
    <w:rsid w:val="000C0ED0"/>
    <w:rsid w:val="000C1985"/>
    <w:rsid w:val="000C20C0"/>
    <w:rsid w:val="000C24F4"/>
    <w:rsid w:val="000C5C86"/>
    <w:rsid w:val="000D0386"/>
    <w:rsid w:val="000D07EA"/>
    <w:rsid w:val="000D09B4"/>
    <w:rsid w:val="000D2585"/>
    <w:rsid w:val="000D2845"/>
    <w:rsid w:val="000D356F"/>
    <w:rsid w:val="000D61E2"/>
    <w:rsid w:val="000D72F0"/>
    <w:rsid w:val="000E15FA"/>
    <w:rsid w:val="000E29AB"/>
    <w:rsid w:val="000E38DA"/>
    <w:rsid w:val="000E45F8"/>
    <w:rsid w:val="000E5B71"/>
    <w:rsid w:val="000E5D4D"/>
    <w:rsid w:val="000F0849"/>
    <w:rsid w:val="000F0909"/>
    <w:rsid w:val="000F40C9"/>
    <w:rsid w:val="000F77E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2EB3"/>
    <w:rsid w:val="001563B3"/>
    <w:rsid w:val="00157521"/>
    <w:rsid w:val="00161627"/>
    <w:rsid w:val="0016234F"/>
    <w:rsid w:val="001627CF"/>
    <w:rsid w:val="00164520"/>
    <w:rsid w:val="00164F55"/>
    <w:rsid w:val="001655CE"/>
    <w:rsid w:val="001707AF"/>
    <w:rsid w:val="00171912"/>
    <w:rsid w:val="0017491D"/>
    <w:rsid w:val="001812DE"/>
    <w:rsid w:val="00182EB0"/>
    <w:rsid w:val="001856A9"/>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0D88"/>
    <w:rsid w:val="001C320D"/>
    <w:rsid w:val="001C48A0"/>
    <w:rsid w:val="001C4C19"/>
    <w:rsid w:val="001C578A"/>
    <w:rsid w:val="001C6B3C"/>
    <w:rsid w:val="001C6B40"/>
    <w:rsid w:val="001C6F4A"/>
    <w:rsid w:val="001C71C9"/>
    <w:rsid w:val="001D0660"/>
    <w:rsid w:val="001D23E6"/>
    <w:rsid w:val="001D2A80"/>
    <w:rsid w:val="001D2E84"/>
    <w:rsid w:val="001D2F8C"/>
    <w:rsid w:val="001D795F"/>
    <w:rsid w:val="001E172A"/>
    <w:rsid w:val="001E1C81"/>
    <w:rsid w:val="001E2867"/>
    <w:rsid w:val="001E31F4"/>
    <w:rsid w:val="001E6E99"/>
    <w:rsid w:val="001F173A"/>
    <w:rsid w:val="001F64C1"/>
    <w:rsid w:val="0020253D"/>
    <w:rsid w:val="00203443"/>
    <w:rsid w:val="002040F4"/>
    <w:rsid w:val="00204F28"/>
    <w:rsid w:val="00205372"/>
    <w:rsid w:val="002102D6"/>
    <w:rsid w:val="00211745"/>
    <w:rsid w:val="002155E6"/>
    <w:rsid w:val="00216A63"/>
    <w:rsid w:val="00216FF7"/>
    <w:rsid w:val="00220CA7"/>
    <w:rsid w:val="002226A9"/>
    <w:rsid w:val="00223BA4"/>
    <w:rsid w:val="00225140"/>
    <w:rsid w:val="0022517D"/>
    <w:rsid w:val="0022616E"/>
    <w:rsid w:val="002263EF"/>
    <w:rsid w:val="002304C4"/>
    <w:rsid w:val="002311DC"/>
    <w:rsid w:val="00235ACC"/>
    <w:rsid w:val="00236184"/>
    <w:rsid w:val="00243B1F"/>
    <w:rsid w:val="0024630E"/>
    <w:rsid w:val="002479F7"/>
    <w:rsid w:val="002517D2"/>
    <w:rsid w:val="002518B7"/>
    <w:rsid w:val="002519D2"/>
    <w:rsid w:val="00254D41"/>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6381"/>
    <w:rsid w:val="0028789D"/>
    <w:rsid w:val="00293A99"/>
    <w:rsid w:val="00293D9F"/>
    <w:rsid w:val="00294627"/>
    <w:rsid w:val="002950B7"/>
    <w:rsid w:val="002977A5"/>
    <w:rsid w:val="002A06B5"/>
    <w:rsid w:val="002A0DCD"/>
    <w:rsid w:val="002A2409"/>
    <w:rsid w:val="002A4CBE"/>
    <w:rsid w:val="002A5246"/>
    <w:rsid w:val="002A751A"/>
    <w:rsid w:val="002B1FC8"/>
    <w:rsid w:val="002B576C"/>
    <w:rsid w:val="002B5A8A"/>
    <w:rsid w:val="002B62DC"/>
    <w:rsid w:val="002B6811"/>
    <w:rsid w:val="002B766E"/>
    <w:rsid w:val="002C0C96"/>
    <w:rsid w:val="002C439A"/>
    <w:rsid w:val="002C55AC"/>
    <w:rsid w:val="002C6BEE"/>
    <w:rsid w:val="002C7E52"/>
    <w:rsid w:val="002D03D2"/>
    <w:rsid w:val="002D1C40"/>
    <w:rsid w:val="002D2138"/>
    <w:rsid w:val="002D4EEB"/>
    <w:rsid w:val="002D5F37"/>
    <w:rsid w:val="002E009C"/>
    <w:rsid w:val="002E2C80"/>
    <w:rsid w:val="002E4378"/>
    <w:rsid w:val="002E7FDB"/>
    <w:rsid w:val="002F0447"/>
    <w:rsid w:val="002F1439"/>
    <w:rsid w:val="002F454F"/>
    <w:rsid w:val="002F5A99"/>
    <w:rsid w:val="002F6AC9"/>
    <w:rsid w:val="002F7B04"/>
    <w:rsid w:val="0030024E"/>
    <w:rsid w:val="0030026D"/>
    <w:rsid w:val="00301A7B"/>
    <w:rsid w:val="0030355C"/>
    <w:rsid w:val="00304E97"/>
    <w:rsid w:val="00306DF7"/>
    <w:rsid w:val="00310841"/>
    <w:rsid w:val="00310DA1"/>
    <w:rsid w:val="00310FD6"/>
    <w:rsid w:val="00314366"/>
    <w:rsid w:val="00314ADE"/>
    <w:rsid w:val="003159F9"/>
    <w:rsid w:val="00321FFA"/>
    <w:rsid w:val="00323BA4"/>
    <w:rsid w:val="00325D46"/>
    <w:rsid w:val="003303B7"/>
    <w:rsid w:val="003313B3"/>
    <w:rsid w:val="0033162B"/>
    <w:rsid w:val="00333C54"/>
    <w:rsid w:val="00334B86"/>
    <w:rsid w:val="00335D5B"/>
    <w:rsid w:val="00341D7C"/>
    <w:rsid w:val="00343D38"/>
    <w:rsid w:val="00345CEF"/>
    <w:rsid w:val="0034629C"/>
    <w:rsid w:val="0034674A"/>
    <w:rsid w:val="0034778C"/>
    <w:rsid w:val="00347D23"/>
    <w:rsid w:val="0035055D"/>
    <w:rsid w:val="00352E37"/>
    <w:rsid w:val="003556EE"/>
    <w:rsid w:val="003606CC"/>
    <w:rsid w:val="00362353"/>
    <w:rsid w:val="0036306B"/>
    <w:rsid w:val="0036484A"/>
    <w:rsid w:val="00364D77"/>
    <w:rsid w:val="00366044"/>
    <w:rsid w:val="00370489"/>
    <w:rsid w:val="00372606"/>
    <w:rsid w:val="0037378C"/>
    <w:rsid w:val="003749F4"/>
    <w:rsid w:val="003810CB"/>
    <w:rsid w:val="00383DF2"/>
    <w:rsid w:val="00387A2C"/>
    <w:rsid w:val="00390A8C"/>
    <w:rsid w:val="00395D89"/>
    <w:rsid w:val="003973F0"/>
    <w:rsid w:val="0039764D"/>
    <w:rsid w:val="003A05FA"/>
    <w:rsid w:val="003A0A55"/>
    <w:rsid w:val="003A2BDA"/>
    <w:rsid w:val="003A3EB1"/>
    <w:rsid w:val="003A5C37"/>
    <w:rsid w:val="003A63C3"/>
    <w:rsid w:val="003A72BF"/>
    <w:rsid w:val="003B0ED7"/>
    <w:rsid w:val="003B2406"/>
    <w:rsid w:val="003B3DEA"/>
    <w:rsid w:val="003B5F51"/>
    <w:rsid w:val="003C2D23"/>
    <w:rsid w:val="003C4B5E"/>
    <w:rsid w:val="003C68EB"/>
    <w:rsid w:val="003C712B"/>
    <w:rsid w:val="003D1CEA"/>
    <w:rsid w:val="003D2C30"/>
    <w:rsid w:val="003D4500"/>
    <w:rsid w:val="003E04F1"/>
    <w:rsid w:val="003E2C22"/>
    <w:rsid w:val="003E4F6B"/>
    <w:rsid w:val="003E531A"/>
    <w:rsid w:val="003E5A89"/>
    <w:rsid w:val="003E67C0"/>
    <w:rsid w:val="003E7194"/>
    <w:rsid w:val="003F0ACE"/>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6689"/>
    <w:rsid w:val="004328D5"/>
    <w:rsid w:val="00432BE5"/>
    <w:rsid w:val="00432DA1"/>
    <w:rsid w:val="004336DF"/>
    <w:rsid w:val="0043440D"/>
    <w:rsid w:val="00434EA5"/>
    <w:rsid w:val="00435B83"/>
    <w:rsid w:val="0043763B"/>
    <w:rsid w:val="004378FD"/>
    <w:rsid w:val="00440C02"/>
    <w:rsid w:val="00445B26"/>
    <w:rsid w:val="00446D9C"/>
    <w:rsid w:val="004474CD"/>
    <w:rsid w:val="00455BF0"/>
    <w:rsid w:val="0046008C"/>
    <w:rsid w:val="00460C2D"/>
    <w:rsid w:val="00464A26"/>
    <w:rsid w:val="004675F5"/>
    <w:rsid w:val="00474634"/>
    <w:rsid w:val="00475992"/>
    <w:rsid w:val="00476BB5"/>
    <w:rsid w:val="00481256"/>
    <w:rsid w:val="0048177C"/>
    <w:rsid w:val="004831C4"/>
    <w:rsid w:val="00490E76"/>
    <w:rsid w:val="004927A4"/>
    <w:rsid w:val="004941FD"/>
    <w:rsid w:val="0049459E"/>
    <w:rsid w:val="004964A5"/>
    <w:rsid w:val="004A1496"/>
    <w:rsid w:val="004A2B52"/>
    <w:rsid w:val="004A4C2C"/>
    <w:rsid w:val="004A4C9E"/>
    <w:rsid w:val="004A5991"/>
    <w:rsid w:val="004B073D"/>
    <w:rsid w:val="004B0B2E"/>
    <w:rsid w:val="004B352D"/>
    <w:rsid w:val="004B67FF"/>
    <w:rsid w:val="004C2E0B"/>
    <w:rsid w:val="004D01E3"/>
    <w:rsid w:val="004D6311"/>
    <w:rsid w:val="004E14A6"/>
    <w:rsid w:val="004E3EE6"/>
    <w:rsid w:val="004E5DDF"/>
    <w:rsid w:val="004E7E25"/>
    <w:rsid w:val="004F0184"/>
    <w:rsid w:val="004F076E"/>
    <w:rsid w:val="004F247B"/>
    <w:rsid w:val="004F24FB"/>
    <w:rsid w:val="004F3017"/>
    <w:rsid w:val="004F5DCD"/>
    <w:rsid w:val="0051002E"/>
    <w:rsid w:val="00511F24"/>
    <w:rsid w:val="00511FF4"/>
    <w:rsid w:val="00515C99"/>
    <w:rsid w:val="00515D2D"/>
    <w:rsid w:val="00521063"/>
    <w:rsid w:val="005222F0"/>
    <w:rsid w:val="0052268F"/>
    <w:rsid w:val="00523A3C"/>
    <w:rsid w:val="00524BC1"/>
    <w:rsid w:val="00525128"/>
    <w:rsid w:val="005311C4"/>
    <w:rsid w:val="00533610"/>
    <w:rsid w:val="0053600C"/>
    <w:rsid w:val="005365CF"/>
    <w:rsid w:val="00537B54"/>
    <w:rsid w:val="00540851"/>
    <w:rsid w:val="00542291"/>
    <w:rsid w:val="005422FB"/>
    <w:rsid w:val="00550CB9"/>
    <w:rsid w:val="005512E5"/>
    <w:rsid w:val="005539EF"/>
    <w:rsid w:val="00555134"/>
    <w:rsid w:val="0056206A"/>
    <w:rsid w:val="00563D17"/>
    <w:rsid w:val="00565C0B"/>
    <w:rsid w:val="00565C1B"/>
    <w:rsid w:val="00567B41"/>
    <w:rsid w:val="00571011"/>
    <w:rsid w:val="00571BCD"/>
    <w:rsid w:val="00574372"/>
    <w:rsid w:val="00575015"/>
    <w:rsid w:val="005750C6"/>
    <w:rsid w:val="00575533"/>
    <w:rsid w:val="00576D6F"/>
    <w:rsid w:val="005800C4"/>
    <w:rsid w:val="0058755B"/>
    <w:rsid w:val="00587D32"/>
    <w:rsid w:val="00592104"/>
    <w:rsid w:val="005954C0"/>
    <w:rsid w:val="00595509"/>
    <w:rsid w:val="005A0134"/>
    <w:rsid w:val="005A2028"/>
    <w:rsid w:val="005A2422"/>
    <w:rsid w:val="005A33AA"/>
    <w:rsid w:val="005A74D0"/>
    <w:rsid w:val="005B1D93"/>
    <w:rsid w:val="005B2D96"/>
    <w:rsid w:val="005B4076"/>
    <w:rsid w:val="005B7306"/>
    <w:rsid w:val="005B7436"/>
    <w:rsid w:val="005C0A7B"/>
    <w:rsid w:val="005C491E"/>
    <w:rsid w:val="005C5667"/>
    <w:rsid w:val="005C5F74"/>
    <w:rsid w:val="005C6247"/>
    <w:rsid w:val="005C7B72"/>
    <w:rsid w:val="005D157F"/>
    <w:rsid w:val="005D2485"/>
    <w:rsid w:val="005D40B0"/>
    <w:rsid w:val="005D58CA"/>
    <w:rsid w:val="005D61C5"/>
    <w:rsid w:val="005D6727"/>
    <w:rsid w:val="005D68C3"/>
    <w:rsid w:val="005F2BDB"/>
    <w:rsid w:val="005F37A5"/>
    <w:rsid w:val="005F498E"/>
    <w:rsid w:val="005F7994"/>
    <w:rsid w:val="0060312C"/>
    <w:rsid w:val="00603488"/>
    <w:rsid w:val="006046AF"/>
    <w:rsid w:val="00605740"/>
    <w:rsid w:val="006063CB"/>
    <w:rsid w:val="006079A8"/>
    <w:rsid w:val="006106C7"/>
    <w:rsid w:val="00613D71"/>
    <w:rsid w:val="00614EDF"/>
    <w:rsid w:val="00616298"/>
    <w:rsid w:val="006174EB"/>
    <w:rsid w:val="00621CCD"/>
    <w:rsid w:val="00623B90"/>
    <w:rsid w:val="00626CEB"/>
    <w:rsid w:val="00626E57"/>
    <w:rsid w:val="00630A95"/>
    <w:rsid w:val="00632818"/>
    <w:rsid w:val="00633077"/>
    <w:rsid w:val="006343F4"/>
    <w:rsid w:val="006401D4"/>
    <w:rsid w:val="00640E4B"/>
    <w:rsid w:val="00642759"/>
    <w:rsid w:val="00643E4E"/>
    <w:rsid w:val="006460F4"/>
    <w:rsid w:val="00651FAD"/>
    <w:rsid w:val="00653BB0"/>
    <w:rsid w:val="0065511A"/>
    <w:rsid w:val="00657A1D"/>
    <w:rsid w:val="00661508"/>
    <w:rsid w:val="00663E0E"/>
    <w:rsid w:val="00663FF2"/>
    <w:rsid w:val="006656FE"/>
    <w:rsid w:val="0066774A"/>
    <w:rsid w:val="00673F5A"/>
    <w:rsid w:val="00677298"/>
    <w:rsid w:val="00677769"/>
    <w:rsid w:val="006820C4"/>
    <w:rsid w:val="0068322B"/>
    <w:rsid w:val="00683846"/>
    <w:rsid w:val="00684FD2"/>
    <w:rsid w:val="0068675C"/>
    <w:rsid w:val="00686F83"/>
    <w:rsid w:val="00687344"/>
    <w:rsid w:val="00687B35"/>
    <w:rsid w:val="00692A68"/>
    <w:rsid w:val="00696B95"/>
    <w:rsid w:val="006971F8"/>
    <w:rsid w:val="00697D2D"/>
    <w:rsid w:val="006A06BA"/>
    <w:rsid w:val="006A198D"/>
    <w:rsid w:val="006A278F"/>
    <w:rsid w:val="006A37AA"/>
    <w:rsid w:val="006B15F7"/>
    <w:rsid w:val="006B202D"/>
    <w:rsid w:val="006B211A"/>
    <w:rsid w:val="006B45DC"/>
    <w:rsid w:val="006B4CCD"/>
    <w:rsid w:val="006B4DE8"/>
    <w:rsid w:val="006B5743"/>
    <w:rsid w:val="006B5D2F"/>
    <w:rsid w:val="006C1DC0"/>
    <w:rsid w:val="006C261B"/>
    <w:rsid w:val="006C5C77"/>
    <w:rsid w:val="006D364C"/>
    <w:rsid w:val="006E1C06"/>
    <w:rsid w:val="006E3CC5"/>
    <w:rsid w:val="006E6C17"/>
    <w:rsid w:val="006F1900"/>
    <w:rsid w:val="006F36CB"/>
    <w:rsid w:val="006F3CDF"/>
    <w:rsid w:val="006F432A"/>
    <w:rsid w:val="007003A1"/>
    <w:rsid w:val="00703ACF"/>
    <w:rsid w:val="00704187"/>
    <w:rsid w:val="0070449F"/>
    <w:rsid w:val="00704798"/>
    <w:rsid w:val="00712773"/>
    <w:rsid w:val="00712D29"/>
    <w:rsid w:val="007141A8"/>
    <w:rsid w:val="00714BFB"/>
    <w:rsid w:val="00716BF0"/>
    <w:rsid w:val="00722F72"/>
    <w:rsid w:val="007236DF"/>
    <w:rsid w:val="007267BB"/>
    <w:rsid w:val="00726A8B"/>
    <w:rsid w:val="00731FA2"/>
    <w:rsid w:val="00732469"/>
    <w:rsid w:val="00732952"/>
    <w:rsid w:val="0073305E"/>
    <w:rsid w:val="0073329B"/>
    <w:rsid w:val="00735D99"/>
    <w:rsid w:val="00740A3E"/>
    <w:rsid w:val="0074347A"/>
    <w:rsid w:val="00744CDA"/>
    <w:rsid w:val="00745680"/>
    <w:rsid w:val="007464DC"/>
    <w:rsid w:val="00750719"/>
    <w:rsid w:val="00751C02"/>
    <w:rsid w:val="007531EC"/>
    <w:rsid w:val="00754815"/>
    <w:rsid w:val="00757C34"/>
    <w:rsid w:val="00757D4F"/>
    <w:rsid w:val="00760E08"/>
    <w:rsid w:val="0076279F"/>
    <w:rsid w:val="00763D67"/>
    <w:rsid w:val="00765B80"/>
    <w:rsid w:val="00765ED0"/>
    <w:rsid w:val="0077282A"/>
    <w:rsid w:val="00772FFE"/>
    <w:rsid w:val="007737FB"/>
    <w:rsid w:val="00776733"/>
    <w:rsid w:val="0077764A"/>
    <w:rsid w:val="00792D5E"/>
    <w:rsid w:val="00794164"/>
    <w:rsid w:val="00795CFB"/>
    <w:rsid w:val="00797A9B"/>
    <w:rsid w:val="007A0148"/>
    <w:rsid w:val="007A2DE7"/>
    <w:rsid w:val="007A44A2"/>
    <w:rsid w:val="007A5F78"/>
    <w:rsid w:val="007A725F"/>
    <w:rsid w:val="007B0143"/>
    <w:rsid w:val="007B223F"/>
    <w:rsid w:val="007B2CC3"/>
    <w:rsid w:val="007B40B0"/>
    <w:rsid w:val="007B4EE0"/>
    <w:rsid w:val="007C08CD"/>
    <w:rsid w:val="007C1901"/>
    <w:rsid w:val="007C28DE"/>
    <w:rsid w:val="007D51C8"/>
    <w:rsid w:val="007E7CFE"/>
    <w:rsid w:val="007F18CA"/>
    <w:rsid w:val="007F2A4A"/>
    <w:rsid w:val="007F2E19"/>
    <w:rsid w:val="007F4249"/>
    <w:rsid w:val="007F6C2E"/>
    <w:rsid w:val="00800F4A"/>
    <w:rsid w:val="008017E9"/>
    <w:rsid w:val="00801E1F"/>
    <w:rsid w:val="00805390"/>
    <w:rsid w:val="0080673D"/>
    <w:rsid w:val="008069AF"/>
    <w:rsid w:val="008136A6"/>
    <w:rsid w:val="00813D15"/>
    <w:rsid w:val="0081508C"/>
    <w:rsid w:val="0081622C"/>
    <w:rsid w:val="00825CF2"/>
    <w:rsid w:val="00832124"/>
    <w:rsid w:val="00833286"/>
    <w:rsid w:val="00834E77"/>
    <w:rsid w:val="00840794"/>
    <w:rsid w:val="00840FBD"/>
    <w:rsid w:val="00851582"/>
    <w:rsid w:val="0085385E"/>
    <w:rsid w:val="00857A27"/>
    <w:rsid w:val="00857EF2"/>
    <w:rsid w:val="00860A80"/>
    <w:rsid w:val="00860E09"/>
    <w:rsid w:val="00861ED1"/>
    <w:rsid w:val="00863878"/>
    <w:rsid w:val="00864D6C"/>
    <w:rsid w:val="00867E77"/>
    <w:rsid w:val="00867FAC"/>
    <w:rsid w:val="0087205E"/>
    <w:rsid w:val="0087454A"/>
    <w:rsid w:val="0087567A"/>
    <w:rsid w:val="008773AF"/>
    <w:rsid w:val="008802AB"/>
    <w:rsid w:val="00880BF0"/>
    <w:rsid w:val="008814AC"/>
    <w:rsid w:val="00881725"/>
    <w:rsid w:val="00884099"/>
    <w:rsid w:val="0088550D"/>
    <w:rsid w:val="008873FE"/>
    <w:rsid w:val="0088794F"/>
    <w:rsid w:val="00887CB3"/>
    <w:rsid w:val="008907D7"/>
    <w:rsid w:val="008919EE"/>
    <w:rsid w:val="008943FC"/>
    <w:rsid w:val="00894AD6"/>
    <w:rsid w:val="008A157F"/>
    <w:rsid w:val="008B09C3"/>
    <w:rsid w:val="008B2E12"/>
    <w:rsid w:val="008B31FD"/>
    <w:rsid w:val="008B378F"/>
    <w:rsid w:val="008B550B"/>
    <w:rsid w:val="008B6353"/>
    <w:rsid w:val="008B64A5"/>
    <w:rsid w:val="008B745C"/>
    <w:rsid w:val="008C0604"/>
    <w:rsid w:val="008C33E4"/>
    <w:rsid w:val="008C6B89"/>
    <w:rsid w:val="008D540A"/>
    <w:rsid w:val="008D5455"/>
    <w:rsid w:val="008D5851"/>
    <w:rsid w:val="008D7A60"/>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3333"/>
    <w:rsid w:val="00934221"/>
    <w:rsid w:val="00936250"/>
    <w:rsid w:val="00936A9C"/>
    <w:rsid w:val="00937167"/>
    <w:rsid w:val="00937BAC"/>
    <w:rsid w:val="009404AB"/>
    <w:rsid w:val="009505C2"/>
    <w:rsid w:val="0095410C"/>
    <w:rsid w:val="0095411D"/>
    <w:rsid w:val="009544E6"/>
    <w:rsid w:val="009567C9"/>
    <w:rsid w:val="00956DEC"/>
    <w:rsid w:val="00957957"/>
    <w:rsid w:val="00960252"/>
    <w:rsid w:val="00961447"/>
    <w:rsid w:val="00962A5D"/>
    <w:rsid w:val="0096391D"/>
    <w:rsid w:val="00963D5A"/>
    <w:rsid w:val="009647F5"/>
    <w:rsid w:val="00964A59"/>
    <w:rsid w:val="0096711B"/>
    <w:rsid w:val="00972893"/>
    <w:rsid w:val="00983751"/>
    <w:rsid w:val="009857C6"/>
    <w:rsid w:val="00996BD1"/>
    <w:rsid w:val="00996FF8"/>
    <w:rsid w:val="00997FEB"/>
    <w:rsid w:val="009A46A6"/>
    <w:rsid w:val="009A60C4"/>
    <w:rsid w:val="009B1998"/>
    <w:rsid w:val="009B2813"/>
    <w:rsid w:val="009B37B4"/>
    <w:rsid w:val="009B50B8"/>
    <w:rsid w:val="009B5FE5"/>
    <w:rsid w:val="009B79E8"/>
    <w:rsid w:val="009C377D"/>
    <w:rsid w:val="009C41F3"/>
    <w:rsid w:val="009C4406"/>
    <w:rsid w:val="009D3157"/>
    <w:rsid w:val="009D519F"/>
    <w:rsid w:val="009E2FC2"/>
    <w:rsid w:val="009E3163"/>
    <w:rsid w:val="009E3583"/>
    <w:rsid w:val="009E461E"/>
    <w:rsid w:val="009E69BB"/>
    <w:rsid w:val="009F114B"/>
    <w:rsid w:val="009F114D"/>
    <w:rsid w:val="009F13D1"/>
    <w:rsid w:val="009F17AF"/>
    <w:rsid w:val="009F2CB5"/>
    <w:rsid w:val="009F3617"/>
    <w:rsid w:val="009F4722"/>
    <w:rsid w:val="009F4851"/>
    <w:rsid w:val="009F5AC0"/>
    <w:rsid w:val="009F5DF7"/>
    <w:rsid w:val="009F6399"/>
    <w:rsid w:val="009F6516"/>
    <w:rsid w:val="009F6E2C"/>
    <w:rsid w:val="009F6E6C"/>
    <w:rsid w:val="009F7CD9"/>
    <w:rsid w:val="00A00EDD"/>
    <w:rsid w:val="00A01617"/>
    <w:rsid w:val="00A031C7"/>
    <w:rsid w:val="00A075EA"/>
    <w:rsid w:val="00A11528"/>
    <w:rsid w:val="00A11778"/>
    <w:rsid w:val="00A12367"/>
    <w:rsid w:val="00A12C4F"/>
    <w:rsid w:val="00A13308"/>
    <w:rsid w:val="00A141F3"/>
    <w:rsid w:val="00A16461"/>
    <w:rsid w:val="00A171D3"/>
    <w:rsid w:val="00A1751C"/>
    <w:rsid w:val="00A21CA2"/>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656E5"/>
    <w:rsid w:val="00A71C9E"/>
    <w:rsid w:val="00A749E6"/>
    <w:rsid w:val="00A74FDC"/>
    <w:rsid w:val="00A76CFC"/>
    <w:rsid w:val="00A76F01"/>
    <w:rsid w:val="00A77484"/>
    <w:rsid w:val="00A814CB"/>
    <w:rsid w:val="00AA06F5"/>
    <w:rsid w:val="00AA78A7"/>
    <w:rsid w:val="00AB1CBA"/>
    <w:rsid w:val="00AB4F16"/>
    <w:rsid w:val="00AB6089"/>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B92"/>
    <w:rsid w:val="00AF2CA7"/>
    <w:rsid w:val="00AF3DA7"/>
    <w:rsid w:val="00AF42D9"/>
    <w:rsid w:val="00AF4655"/>
    <w:rsid w:val="00AF4C7D"/>
    <w:rsid w:val="00AF712A"/>
    <w:rsid w:val="00AF7195"/>
    <w:rsid w:val="00AF74B9"/>
    <w:rsid w:val="00B00C8C"/>
    <w:rsid w:val="00B03838"/>
    <w:rsid w:val="00B04D6C"/>
    <w:rsid w:val="00B1183D"/>
    <w:rsid w:val="00B11D2C"/>
    <w:rsid w:val="00B1236B"/>
    <w:rsid w:val="00B143A0"/>
    <w:rsid w:val="00B15B32"/>
    <w:rsid w:val="00B15E87"/>
    <w:rsid w:val="00B17BC9"/>
    <w:rsid w:val="00B17DB5"/>
    <w:rsid w:val="00B20C85"/>
    <w:rsid w:val="00B22477"/>
    <w:rsid w:val="00B24D84"/>
    <w:rsid w:val="00B3223E"/>
    <w:rsid w:val="00B332C7"/>
    <w:rsid w:val="00B36C5F"/>
    <w:rsid w:val="00B41BD4"/>
    <w:rsid w:val="00B455CE"/>
    <w:rsid w:val="00B45617"/>
    <w:rsid w:val="00B46713"/>
    <w:rsid w:val="00B5154A"/>
    <w:rsid w:val="00B5168C"/>
    <w:rsid w:val="00B55BB0"/>
    <w:rsid w:val="00B57FA6"/>
    <w:rsid w:val="00B60570"/>
    <w:rsid w:val="00B605B2"/>
    <w:rsid w:val="00B64622"/>
    <w:rsid w:val="00B65B7B"/>
    <w:rsid w:val="00B70347"/>
    <w:rsid w:val="00B721C3"/>
    <w:rsid w:val="00B76312"/>
    <w:rsid w:val="00B763BD"/>
    <w:rsid w:val="00B76908"/>
    <w:rsid w:val="00B77500"/>
    <w:rsid w:val="00B7769F"/>
    <w:rsid w:val="00B779CF"/>
    <w:rsid w:val="00B809F2"/>
    <w:rsid w:val="00B80B21"/>
    <w:rsid w:val="00B813DB"/>
    <w:rsid w:val="00B823A1"/>
    <w:rsid w:val="00B83007"/>
    <w:rsid w:val="00B83D38"/>
    <w:rsid w:val="00B84755"/>
    <w:rsid w:val="00B861DB"/>
    <w:rsid w:val="00B86D8E"/>
    <w:rsid w:val="00B90FE4"/>
    <w:rsid w:val="00B9249B"/>
    <w:rsid w:val="00B94AFC"/>
    <w:rsid w:val="00B95309"/>
    <w:rsid w:val="00B96FFD"/>
    <w:rsid w:val="00B97F53"/>
    <w:rsid w:val="00BA2AF1"/>
    <w:rsid w:val="00BA6E1F"/>
    <w:rsid w:val="00BB017B"/>
    <w:rsid w:val="00BB163F"/>
    <w:rsid w:val="00BB3B3C"/>
    <w:rsid w:val="00BB3D46"/>
    <w:rsid w:val="00BC04A7"/>
    <w:rsid w:val="00BC4798"/>
    <w:rsid w:val="00BD0149"/>
    <w:rsid w:val="00BD021C"/>
    <w:rsid w:val="00BD02FE"/>
    <w:rsid w:val="00BD165C"/>
    <w:rsid w:val="00BD4F87"/>
    <w:rsid w:val="00BD5CE4"/>
    <w:rsid w:val="00BD67CD"/>
    <w:rsid w:val="00BD689E"/>
    <w:rsid w:val="00BE353A"/>
    <w:rsid w:val="00BE4A5F"/>
    <w:rsid w:val="00BE6529"/>
    <w:rsid w:val="00BE7B70"/>
    <w:rsid w:val="00BF1B95"/>
    <w:rsid w:val="00BF1D4E"/>
    <w:rsid w:val="00BF4C1F"/>
    <w:rsid w:val="00BF510F"/>
    <w:rsid w:val="00BF66A3"/>
    <w:rsid w:val="00BF6B42"/>
    <w:rsid w:val="00BF7500"/>
    <w:rsid w:val="00C03943"/>
    <w:rsid w:val="00C04692"/>
    <w:rsid w:val="00C06619"/>
    <w:rsid w:val="00C07A6E"/>
    <w:rsid w:val="00C17456"/>
    <w:rsid w:val="00C178E3"/>
    <w:rsid w:val="00C17AD0"/>
    <w:rsid w:val="00C20B5B"/>
    <w:rsid w:val="00C32345"/>
    <w:rsid w:val="00C32910"/>
    <w:rsid w:val="00C347FC"/>
    <w:rsid w:val="00C37849"/>
    <w:rsid w:val="00C37E39"/>
    <w:rsid w:val="00C47D80"/>
    <w:rsid w:val="00C50A7A"/>
    <w:rsid w:val="00C52C07"/>
    <w:rsid w:val="00C54013"/>
    <w:rsid w:val="00C543EE"/>
    <w:rsid w:val="00C54A6C"/>
    <w:rsid w:val="00C611A4"/>
    <w:rsid w:val="00C62823"/>
    <w:rsid w:val="00C63F6C"/>
    <w:rsid w:val="00C669E8"/>
    <w:rsid w:val="00C676FA"/>
    <w:rsid w:val="00C705A9"/>
    <w:rsid w:val="00C735FB"/>
    <w:rsid w:val="00C7383C"/>
    <w:rsid w:val="00C73E03"/>
    <w:rsid w:val="00C74390"/>
    <w:rsid w:val="00C81316"/>
    <w:rsid w:val="00C81873"/>
    <w:rsid w:val="00C82E76"/>
    <w:rsid w:val="00C843AD"/>
    <w:rsid w:val="00C85FCE"/>
    <w:rsid w:val="00C90844"/>
    <w:rsid w:val="00C908BC"/>
    <w:rsid w:val="00C92781"/>
    <w:rsid w:val="00C94446"/>
    <w:rsid w:val="00C94989"/>
    <w:rsid w:val="00C95FEB"/>
    <w:rsid w:val="00CA2222"/>
    <w:rsid w:val="00CA3259"/>
    <w:rsid w:val="00CA3383"/>
    <w:rsid w:val="00CA40CF"/>
    <w:rsid w:val="00CA4668"/>
    <w:rsid w:val="00CA7408"/>
    <w:rsid w:val="00CB0B56"/>
    <w:rsid w:val="00CB301C"/>
    <w:rsid w:val="00CB494E"/>
    <w:rsid w:val="00CB5217"/>
    <w:rsid w:val="00CB6261"/>
    <w:rsid w:val="00CB7A81"/>
    <w:rsid w:val="00CC1F3E"/>
    <w:rsid w:val="00CC3B54"/>
    <w:rsid w:val="00CC483B"/>
    <w:rsid w:val="00CC72C1"/>
    <w:rsid w:val="00CC7A36"/>
    <w:rsid w:val="00CD56AA"/>
    <w:rsid w:val="00CD6706"/>
    <w:rsid w:val="00CD6AFE"/>
    <w:rsid w:val="00CE0FDC"/>
    <w:rsid w:val="00CE22A9"/>
    <w:rsid w:val="00CE2701"/>
    <w:rsid w:val="00CE2814"/>
    <w:rsid w:val="00CE42B2"/>
    <w:rsid w:val="00CE4942"/>
    <w:rsid w:val="00CF091E"/>
    <w:rsid w:val="00CF63AE"/>
    <w:rsid w:val="00CF67A0"/>
    <w:rsid w:val="00CF685B"/>
    <w:rsid w:val="00CF7F7C"/>
    <w:rsid w:val="00D00ACC"/>
    <w:rsid w:val="00D04499"/>
    <w:rsid w:val="00D061D6"/>
    <w:rsid w:val="00D0636A"/>
    <w:rsid w:val="00D10265"/>
    <w:rsid w:val="00D11F69"/>
    <w:rsid w:val="00D121AA"/>
    <w:rsid w:val="00D20052"/>
    <w:rsid w:val="00D20171"/>
    <w:rsid w:val="00D255E6"/>
    <w:rsid w:val="00D25958"/>
    <w:rsid w:val="00D276A9"/>
    <w:rsid w:val="00D315F3"/>
    <w:rsid w:val="00D33E52"/>
    <w:rsid w:val="00D36332"/>
    <w:rsid w:val="00D37122"/>
    <w:rsid w:val="00D371D7"/>
    <w:rsid w:val="00D40C21"/>
    <w:rsid w:val="00D42C99"/>
    <w:rsid w:val="00D42E69"/>
    <w:rsid w:val="00D4301B"/>
    <w:rsid w:val="00D4355D"/>
    <w:rsid w:val="00D44C7D"/>
    <w:rsid w:val="00D47CFC"/>
    <w:rsid w:val="00D517BD"/>
    <w:rsid w:val="00D52D35"/>
    <w:rsid w:val="00D55842"/>
    <w:rsid w:val="00D61797"/>
    <w:rsid w:val="00D62731"/>
    <w:rsid w:val="00D650BC"/>
    <w:rsid w:val="00D6546C"/>
    <w:rsid w:val="00D67628"/>
    <w:rsid w:val="00D67CE3"/>
    <w:rsid w:val="00D72C4F"/>
    <w:rsid w:val="00D7323A"/>
    <w:rsid w:val="00D733AF"/>
    <w:rsid w:val="00D734A1"/>
    <w:rsid w:val="00D74622"/>
    <w:rsid w:val="00D758E2"/>
    <w:rsid w:val="00D75C6D"/>
    <w:rsid w:val="00D80BE8"/>
    <w:rsid w:val="00D84F20"/>
    <w:rsid w:val="00D86240"/>
    <w:rsid w:val="00D8624B"/>
    <w:rsid w:val="00D868DA"/>
    <w:rsid w:val="00D86D3A"/>
    <w:rsid w:val="00D87493"/>
    <w:rsid w:val="00D87901"/>
    <w:rsid w:val="00D87A2D"/>
    <w:rsid w:val="00D92981"/>
    <w:rsid w:val="00D92F40"/>
    <w:rsid w:val="00D9733E"/>
    <w:rsid w:val="00DA0F66"/>
    <w:rsid w:val="00DA4D38"/>
    <w:rsid w:val="00DA6252"/>
    <w:rsid w:val="00DB0614"/>
    <w:rsid w:val="00DC010E"/>
    <w:rsid w:val="00DC301D"/>
    <w:rsid w:val="00DC73C8"/>
    <w:rsid w:val="00DC7406"/>
    <w:rsid w:val="00DD2149"/>
    <w:rsid w:val="00DE00AD"/>
    <w:rsid w:val="00DE0A6A"/>
    <w:rsid w:val="00DE57B2"/>
    <w:rsid w:val="00DE6B9E"/>
    <w:rsid w:val="00DE709E"/>
    <w:rsid w:val="00DF0033"/>
    <w:rsid w:val="00DF2C69"/>
    <w:rsid w:val="00DF2F06"/>
    <w:rsid w:val="00DF3FAF"/>
    <w:rsid w:val="00DF6EDF"/>
    <w:rsid w:val="00E00617"/>
    <w:rsid w:val="00E00E04"/>
    <w:rsid w:val="00E02D06"/>
    <w:rsid w:val="00E04838"/>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4444"/>
    <w:rsid w:val="00E4581F"/>
    <w:rsid w:val="00E45A92"/>
    <w:rsid w:val="00E46D91"/>
    <w:rsid w:val="00E472E3"/>
    <w:rsid w:val="00E47392"/>
    <w:rsid w:val="00E47CFC"/>
    <w:rsid w:val="00E51987"/>
    <w:rsid w:val="00E5385C"/>
    <w:rsid w:val="00E53CDB"/>
    <w:rsid w:val="00E54769"/>
    <w:rsid w:val="00E54E09"/>
    <w:rsid w:val="00E5601C"/>
    <w:rsid w:val="00E57227"/>
    <w:rsid w:val="00E57872"/>
    <w:rsid w:val="00E57987"/>
    <w:rsid w:val="00E600BC"/>
    <w:rsid w:val="00E6309B"/>
    <w:rsid w:val="00E662B2"/>
    <w:rsid w:val="00E76684"/>
    <w:rsid w:val="00E85648"/>
    <w:rsid w:val="00E86870"/>
    <w:rsid w:val="00E86E4A"/>
    <w:rsid w:val="00E874A0"/>
    <w:rsid w:val="00E90E4B"/>
    <w:rsid w:val="00E915AB"/>
    <w:rsid w:val="00E937E1"/>
    <w:rsid w:val="00E9641F"/>
    <w:rsid w:val="00E96EAB"/>
    <w:rsid w:val="00EA0CF0"/>
    <w:rsid w:val="00EA2459"/>
    <w:rsid w:val="00EA3EF5"/>
    <w:rsid w:val="00EA798D"/>
    <w:rsid w:val="00EB0279"/>
    <w:rsid w:val="00EB1883"/>
    <w:rsid w:val="00EB2F60"/>
    <w:rsid w:val="00EB30E2"/>
    <w:rsid w:val="00EB33D5"/>
    <w:rsid w:val="00EB3B6F"/>
    <w:rsid w:val="00EB73AE"/>
    <w:rsid w:val="00EC14AC"/>
    <w:rsid w:val="00EC1A85"/>
    <w:rsid w:val="00EC63C5"/>
    <w:rsid w:val="00ED05A9"/>
    <w:rsid w:val="00ED07E2"/>
    <w:rsid w:val="00ED18C7"/>
    <w:rsid w:val="00ED2C1F"/>
    <w:rsid w:val="00ED2C6C"/>
    <w:rsid w:val="00ED417C"/>
    <w:rsid w:val="00ED6E20"/>
    <w:rsid w:val="00ED76C8"/>
    <w:rsid w:val="00EE75CE"/>
    <w:rsid w:val="00EF3B71"/>
    <w:rsid w:val="00EF4098"/>
    <w:rsid w:val="00EF5514"/>
    <w:rsid w:val="00EF5537"/>
    <w:rsid w:val="00F02945"/>
    <w:rsid w:val="00F03FA4"/>
    <w:rsid w:val="00F05344"/>
    <w:rsid w:val="00F05D2D"/>
    <w:rsid w:val="00F1069E"/>
    <w:rsid w:val="00F10DAC"/>
    <w:rsid w:val="00F14171"/>
    <w:rsid w:val="00F14E61"/>
    <w:rsid w:val="00F16C40"/>
    <w:rsid w:val="00F21A3A"/>
    <w:rsid w:val="00F22184"/>
    <w:rsid w:val="00F26D4D"/>
    <w:rsid w:val="00F27DA6"/>
    <w:rsid w:val="00F31B12"/>
    <w:rsid w:val="00F31C4D"/>
    <w:rsid w:val="00F33CBB"/>
    <w:rsid w:val="00F342B3"/>
    <w:rsid w:val="00F3628E"/>
    <w:rsid w:val="00F40A14"/>
    <w:rsid w:val="00F44544"/>
    <w:rsid w:val="00F44691"/>
    <w:rsid w:val="00F46453"/>
    <w:rsid w:val="00F46D57"/>
    <w:rsid w:val="00F46DC8"/>
    <w:rsid w:val="00F52DDE"/>
    <w:rsid w:val="00F53B4E"/>
    <w:rsid w:val="00F54A3A"/>
    <w:rsid w:val="00F565E8"/>
    <w:rsid w:val="00F57588"/>
    <w:rsid w:val="00F61DD8"/>
    <w:rsid w:val="00F63CA2"/>
    <w:rsid w:val="00F65080"/>
    <w:rsid w:val="00F6786C"/>
    <w:rsid w:val="00F67BB6"/>
    <w:rsid w:val="00F70653"/>
    <w:rsid w:val="00F72574"/>
    <w:rsid w:val="00F73AF2"/>
    <w:rsid w:val="00F75713"/>
    <w:rsid w:val="00F77E8F"/>
    <w:rsid w:val="00F80332"/>
    <w:rsid w:val="00F8298D"/>
    <w:rsid w:val="00F83396"/>
    <w:rsid w:val="00F844E2"/>
    <w:rsid w:val="00F87E65"/>
    <w:rsid w:val="00F912DF"/>
    <w:rsid w:val="00F92CC9"/>
    <w:rsid w:val="00F93408"/>
    <w:rsid w:val="00F952D6"/>
    <w:rsid w:val="00FA0615"/>
    <w:rsid w:val="00FA0810"/>
    <w:rsid w:val="00FA6147"/>
    <w:rsid w:val="00FB32E5"/>
    <w:rsid w:val="00FB374C"/>
    <w:rsid w:val="00FB5D8A"/>
    <w:rsid w:val="00FB6D47"/>
    <w:rsid w:val="00FC08DA"/>
    <w:rsid w:val="00FC53EE"/>
    <w:rsid w:val="00FC6779"/>
    <w:rsid w:val="00FD0A8D"/>
    <w:rsid w:val="00FD0C88"/>
    <w:rsid w:val="00FD4617"/>
    <w:rsid w:val="00FD56BF"/>
    <w:rsid w:val="00FE002B"/>
    <w:rsid w:val="00FE0702"/>
    <w:rsid w:val="00FE0E1C"/>
    <w:rsid w:val="00FE6659"/>
    <w:rsid w:val="00FF0FD4"/>
    <w:rsid w:val="00FF428E"/>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AA66AC26-9A33-4E47-9795-0EB2E7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596789664">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3141868">
      <w:bodyDiv w:val="1"/>
      <w:marLeft w:val="0"/>
      <w:marRight w:val="0"/>
      <w:marTop w:val="0"/>
      <w:marBottom w:val="0"/>
      <w:divBdr>
        <w:top w:val="none" w:sz="0" w:space="0" w:color="auto"/>
        <w:left w:val="none" w:sz="0" w:space="0" w:color="auto"/>
        <w:bottom w:val="none" w:sz="0" w:space="0" w:color="auto"/>
        <w:right w:val="none" w:sz="0" w:space="0" w:color="auto"/>
      </w:divBdr>
    </w:div>
    <w:div w:id="675421572">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74995972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16212320">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11779386">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178876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57246880">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general-education-program/ge-goals-elos" TargetMode="External"/><Relationship Id="rId5"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10038</Characters>
  <Application>Microsoft Office Word</Application>
  <DocSecurity>0</DocSecurity>
  <Lines>193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cp:lastPrinted>2024-02-07T13:03:00Z</cp:lastPrinted>
  <dcterms:created xsi:type="dcterms:W3CDTF">2024-02-29T18:41:00Z</dcterms:created>
  <dcterms:modified xsi:type="dcterms:W3CDTF">2024-02-29T18:41:00Z</dcterms:modified>
</cp:coreProperties>
</file>